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982E" w14:textId="77777777" w:rsidR="006A7984" w:rsidRPr="00721843" w:rsidRDefault="00641C0C"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ЗАТВЕРДЖЕНО:</w:t>
      </w:r>
      <w:r w:rsidR="006A7984" w:rsidRPr="00721843">
        <w:rPr>
          <w:color w:val="000000"/>
          <w:sz w:val="18"/>
          <w:szCs w:val="18"/>
        </w:rPr>
        <w:t xml:space="preserve"> </w:t>
      </w:r>
    </w:p>
    <w:p w14:paraId="26B921DC" w14:textId="77777777" w:rsidR="006A7984" w:rsidRPr="00721843" w:rsidRDefault="003B1CF4" w:rsidP="00704B25">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Біржовою</w:t>
      </w:r>
      <w:r w:rsidR="006A7984" w:rsidRPr="00721843">
        <w:rPr>
          <w:color w:val="000000"/>
          <w:sz w:val="18"/>
          <w:szCs w:val="18"/>
        </w:rPr>
        <w:t xml:space="preserve"> радою </w:t>
      </w:r>
    </w:p>
    <w:p w14:paraId="2754C639" w14:textId="77777777" w:rsidR="006A7984" w:rsidRPr="00721843" w:rsidRDefault="006A7984" w:rsidP="00704B25">
      <w:pPr>
        <w:pBdr>
          <w:top w:val="single" w:sz="4" w:space="1" w:color="auto"/>
          <w:left w:val="single" w:sz="4" w:space="0" w:color="auto"/>
          <w:bottom w:val="single" w:sz="4" w:space="0" w:color="auto"/>
          <w:right w:val="single" w:sz="4" w:space="4" w:color="auto"/>
        </w:pBdr>
        <w:shd w:val="clear" w:color="auto" w:fill="FFFFFF"/>
        <w:ind w:left="6379"/>
        <w:rPr>
          <w:sz w:val="20"/>
          <w:szCs w:val="20"/>
        </w:rPr>
      </w:pPr>
      <w:r w:rsidRPr="00721843">
        <w:rPr>
          <w:sz w:val="20"/>
          <w:szCs w:val="20"/>
        </w:rPr>
        <w:t>ПрАТ «</w:t>
      </w:r>
      <w:r w:rsidR="003B1CF4" w:rsidRPr="00721843">
        <w:rPr>
          <w:sz w:val="20"/>
          <w:szCs w:val="20"/>
        </w:rPr>
        <w:t>ФБ «ПЕРСПЕКТИВА</w:t>
      </w:r>
      <w:r w:rsidRPr="00721843">
        <w:rPr>
          <w:sz w:val="20"/>
          <w:szCs w:val="20"/>
        </w:rPr>
        <w:t>»</w:t>
      </w:r>
    </w:p>
    <w:p w14:paraId="7A452F40" w14:textId="56E3040D" w:rsidR="009C4B80" w:rsidRPr="00704B25" w:rsidRDefault="003B1CF4" w:rsidP="009C4B80">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Протокол б/н від </w:t>
      </w:r>
      <w:r w:rsidR="0011041E">
        <w:rPr>
          <w:color w:val="000000"/>
          <w:sz w:val="18"/>
          <w:szCs w:val="18"/>
        </w:rPr>
        <w:t>04</w:t>
      </w:r>
      <w:r w:rsidR="00721843" w:rsidRPr="00721843">
        <w:rPr>
          <w:color w:val="000000"/>
          <w:sz w:val="18"/>
          <w:szCs w:val="18"/>
        </w:rPr>
        <w:t>.</w:t>
      </w:r>
      <w:r w:rsidR="0019388E">
        <w:rPr>
          <w:color w:val="000000"/>
          <w:sz w:val="18"/>
          <w:szCs w:val="18"/>
        </w:rPr>
        <w:t>04</w:t>
      </w:r>
      <w:r w:rsidR="00F61F16" w:rsidRPr="00721843">
        <w:rPr>
          <w:color w:val="000000"/>
          <w:sz w:val="18"/>
          <w:szCs w:val="18"/>
        </w:rPr>
        <w:t>.202</w:t>
      </w:r>
      <w:r w:rsidR="0019388E">
        <w:rPr>
          <w:color w:val="000000"/>
          <w:sz w:val="18"/>
          <w:szCs w:val="18"/>
        </w:rPr>
        <w:t>3</w:t>
      </w:r>
      <w:r w:rsidR="006A7984" w:rsidRPr="006A7984">
        <w:rPr>
          <w:color w:val="000000"/>
          <w:sz w:val="18"/>
          <w:szCs w:val="18"/>
        </w:rPr>
        <w:t xml:space="preserve">  р.</w:t>
      </w:r>
    </w:p>
    <w:tbl>
      <w:tblPr>
        <w:tblpPr w:leftFromText="180" w:rightFromText="180" w:bottomFromText="200" w:vertAnchor="text" w:horzAnchor="margin" w:tblpY="29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402"/>
        <w:gridCol w:w="3828"/>
      </w:tblGrid>
      <w:tr w:rsidR="009060CB" w:rsidRPr="006A7984" w14:paraId="6E7D279F" w14:textId="77777777" w:rsidTr="00663714">
        <w:tc>
          <w:tcPr>
            <w:tcW w:w="10740" w:type="dxa"/>
            <w:gridSpan w:val="3"/>
            <w:tcBorders>
              <w:top w:val="single" w:sz="4" w:space="0" w:color="auto"/>
              <w:left w:val="single" w:sz="4" w:space="0" w:color="auto"/>
              <w:bottom w:val="single" w:sz="4" w:space="0" w:color="auto"/>
              <w:right w:val="single" w:sz="4" w:space="0" w:color="auto"/>
            </w:tcBorders>
            <w:shd w:val="clear" w:color="auto" w:fill="CCCCCC"/>
          </w:tcPr>
          <w:p w14:paraId="4B32B371" w14:textId="77777777" w:rsidR="009060CB" w:rsidRPr="00AE3D2A" w:rsidRDefault="00F61F16" w:rsidP="00663714">
            <w:pPr>
              <w:jc w:val="center"/>
              <w:rPr>
                <w:b/>
                <w:bCs/>
                <w:sz w:val="22"/>
                <w:szCs w:val="22"/>
                <w:lang w:eastAsia="en-US"/>
              </w:rPr>
            </w:pPr>
            <w:r w:rsidRPr="00AE3D2A">
              <w:rPr>
                <w:b/>
                <w:bCs/>
                <w:sz w:val="22"/>
                <w:szCs w:val="22"/>
                <w:lang w:eastAsia="en-US"/>
              </w:rPr>
              <w:t xml:space="preserve">ЄДИНИЙ БЮЛЕТЕНЬ </w:t>
            </w:r>
          </w:p>
          <w:p w14:paraId="731AE65E" w14:textId="77777777" w:rsidR="009060CB" w:rsidRPr="00AE3D2A" w:rsidRDefault="009060CB" w:rsidP="00663714">
            <w:pPr>
              <w:jc w:val="center"/>
              <w:rPr>
                <w:b/>
                <w:bCs/>
                <w:sz w:val="22"/>
                <w:szCs w:val="22"/>
                <w:lang w:eastAsia="en-US"/>
              </w:rPr>
            </w:pPr>
          </w:p>
          <w:p w14:paraId="6A0488B3" w14:textId="77777777" w:rsidR="009060CB" w:rsidRPr="00AE3D2A" w:rsidRDefault="009060CB" w:rsidP="00663714">
            <w:pPr>
              <w:jc w:val="center"/>
              <w:rPr>
                <w:sz w:val="22"/>
                <w:szCs w:val="22"/>
                <w:lang w:eastAsia="en-US"/>
              </w:rPr>
            </w:pPr>
            <w:r w:rsidRPr="00AE3D2A">
              <w:rPr>
                <w:sz w:val="22"/>
                <w:szCs w:val="22"/>
                <w:lang w:eastAsia="en-US"/>
              </w:rPr>
              <w:t xml:space="preserve">для голосування на </w:t>
            </w:r>
            <w:r w:rsidR="00F61F16" w:rsidRPr="00AE3D2A">
              <w:rPr>
                <w:sz w:val="22"/>
                <w:szCs w:val="22"/>
                <w:lang w:eastAsia="en-US"/>
              </w:rPr>
              <w:t xml:space="preserve">дистанційних </w:t>
            </w:r>
            <w:r w:rsidRPr="00AE3D2A">
              <w:rPr>
                <w:sz w:val="22"/>
                <w:szCs w:val="22"/>
                <w:lang w:eastAsia="en-US"/>
              </w:rPr>
              <w:t xml:space="preserve">річних загальних зборах акціонерів </w:t>
            </w:r>
          </w:p>
          <w:p w14:paraId="4AFD323D" w14:textId="0AA3ED3E" w:rsidR="009060CB" w:rsidRPr="00AE3D2A" w:rsidRDefault="009060CB" w:rsidP="00663714">
            <w:pPr>
              <w:jc w:val="center"/>
              <w:rPr>
                <w:sz w:val="22"/>
                <w:szCs w:val="22"/>
                <w:lang w:eastAsia="en-US"/>
              </w:rPr>
            </w:pPr>
            <w:r w:rsidRPr="00AE3D2A">
              <w:rPr>
                <w:b/>
                <w:sz w:val="22"/>
                <w:szCs w:val="22"/>
                <w:lang w:eastAsia="en-US"/>
              </w:rPr>
              <w:t>ПРИВАТНОГО АКЦІОНЕРНОГО ТОВАРИСТВА «</w:t>
            </w:r>
            <w:r w:rsidR="0088188D" w:rsidRPr="00AE3D2A">
              <w:rPr>
                <w:b/>
                <w:sz w:val="22"/>
                <w:szCs w:val="22"/>
                <w:lang w:eastAsia="en-US"/>
              </w:rPr>
              <w:t>ФОНДОВА БІРЖА «ПЕРСПЕКТИВА</w:t>
            </w:r>
            <w:r w:rsidRPr="00AE3D2A">
              <w:rPr>
                <w:b/>
                <w:sz w:val="22"/>
                <w:szCs w:val="22"/>
                <w:lang w:eastAsia="en-US"/>
              </w:rPr>
              <w:t>»</w:t>
            </w:r>
            <w:r w:rsidR="0011041E">
              <w:rPr>
                <w:b/>
                <w:sz w:val="22"/>
                <w:szCs w:val="22"/>
                <w:lang w:eastAsia="en-US"/>
              </w:rPr>
              <w:t xml:space="preserve"> (ідентифікаційний код 33718227)</w:t>
            </w:r>
          </w:p>
        </w:tc>
      </w:tr>
      <w:tr w:rsidR="009060CB" w:rsidRPr="006A7984" w14:paraId="2D40E37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265FA51" w14:textId="16671C6A" w:rsidR="009060CB" w:rsidRPr="00AE3D2A" w:rsidRDefault="009060CB" w:rsidP="00663714">
            <w:pPr>
              <w:jc w:val="both"/>
              <w:rPr>
                <w:sz w:val="22"/>
                <w:szCs w:val="22"/>
                <w:lang w:eastAsia="en-US"/>
              </w:rPr>
            </w:pPr>
            <w:r w:rsidRPr="00AE3D2A">
              <w:rPr>
                <w:sz w:val="22"/>
                <w:szCs w:val="22"/>
                <w:lang w:eastAsia="en-US"/>
              </w:rPr>
              <w:t xml:space="preserve">Дата </w:t>
            </w:r>
            <w:r w:rsidR="0088188D" w:rsidRPr="00AE3D2A">
              <w:rPr>
                <w:sz w:val="22"/>
                <w:szCs w:val="22"/>
                <w:lang w:eastAsia="en-US"/>
              </w:rPr>
              <w:t xml:space="preserve">проведення загальних зборів: </w:t>
            </w:r>
            <w:r w:rsidR="00721843" w:rsidRPr="00AE3D2A">
              <w:rPr>
                <w:sz w:val="22"/>
                <w:szCs w:val="22"/>
                <w:lang w:eastAsia="en-US"/>
              </w:rPr>
              <w:t>«</w:t>
            </w:r>
            <w:r w:rsidR="0019388E" w:rsidRPr="00AE3D2A">
              <w:rPr>
                <w:sz w:val="22"/>
                <w:szCs w:val="22"/>
                <w:lang w:eastAsia="en-US"/>
              </w:rPr>
              <w:t>21</w:t>
            </w:r>
            <w:r w:rsidR="00721843" w:rsidRPr="00AE3D2A">
              <w:rPr>
                <w:sz w:val="22"/>
                <w:szCs w:val="22"/>
                <w:lang w:eastAsia="en-US"/>
              </w:rPr>
              <w:t xml:space="preserve">» </w:t>
            </w:r>
            <w:r w:rsidR="0019388E" w:rsidRPr="00AE3D2A">
              <w:rPr>
                <w:sz w:val="22"/>
                <w:szCs w:val="22"/>
                <w:lang w:eastAsia="en-US"/>
              </w:rPr>
              <w:t>квітня</w:t>
            </w:r>
            <w:r w:rsidRPr="00AE3D2A">
              <w:rPr>
                <w:sz w:val="22"/>
                <w:szCs w:val="22"/>
                <w:lang w:eastAsia="en-US"/>
              </w:rPr>
              <w:t xml:space="preserve"> 20</w:t>
            </w:r>
            <w:r w:rsidR="00F61F16" w:rsidRPr="00AE3D2A">
              <w:rPr>
                <w:sz w:val="22"/>
                <w:szCs w:val="22"/>
                <w:lang w:eastAsia="en-US"/>
              </w:rPr>
              <w:t>2</w:t>
            </w:r>
            <w:r w:rsidR="0019388E" w:rsidRPr="00AE3D2A">
              <w:rPr>
                <w:sz w:val="22"/>
                <w:szCs w:val="22"/>
                <w:lang w:eastAsia="en-US"/>
              </w:rPr>
              <w:t>3</w:t>
            </w:r>
            <w:r w:rsidRPr="00AE3D2A">
              <w:rPr>
                <w:sz w:val="22"/>
                <w:szCs w:val="22"/>
                <w:lang w:eastAsia="en-US"/>
              </w:rPr>
              <w:t xml:space="preserve"> р. </w:t>
            </w:r>
          </w:p>
        </w:tc>
      </w:tr>
      <w:tr w:rsidR="009060CB" w:rsidRPr="006A7984" w14:paraId="7CBC2BBD"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1F7956F3" w14:textId="77FC7A6C" w:rsidR="0011041E" w:rsidRDefault="0011041E" w:rsidP="0011041E">
            <w:pPr>
              <w:jc w:val="both"/>
              <w:rPr>
                <w:sz w:val="22"/>
                <w:szCs w:val="22"/>
              </w:rPr>
            </w:pPr>
            <w:r w:rsidRPr="000C7B0D">
              <w:rPr>
                <w:color w:val="000000"/>
                <w:sz w:val="22"/>
                <w:szCs w:val="22"/>
                <w:lang w:eastAsia="uk-UA"/>
              </w:rPr>
              <w:t>Дата і час початку та завершення голосування:</w:t>
            </w:r>
            <w:r>
              <w:rPr>
                <w:color w:val="000000"/>
                <w:sz w:val="22"/>
                <w:szCs w:val="22"/>
                <w:lang w:eastAsia="uk-UA"/>
              </w:rPr>
              <w:t xml:space="preserve"> </w:t>
            </w:r>
            <w:r>
              <w:rPr>
                <w:sz w:val="22"/>
                <w:szCs w:val="22"/>
              </w:rPr>
              <w:t>початок  - «11»</w:t>
            </w:r>
            <w:r w:rsidRPr="000C7B0D">
              <w:rPr>
                <w:sz w:val="22"/>
                <w:szCs w:val="22"/>
              </w:rPr>
              <w:t xml:space="preserve"> </w:t>
            </w:r>
            <w:r>
              <w:rPr>
                <w:sz w:val="22"/>
                <w:szCs w:val="22"/>
              </w:rPr>
              <w:t xml:space="preserve">квітня </w:t>
            </w:r>
            <w:r w:rsidRPr="000C7B0D">
              <w:rPr>
                <w:sz w:val="22"/>
                <w:szCs w:val="22"/>
              </w:rPr>
              <w:t xml:space="preserve">2023 року </w:t>
            </w:r>
            <w:r>
              <w:rPr>
                <w:sz w:val="22"/>
                <w:szCs w:val="22"/>
              </w:rPr>
              <w:t xml:space="preserve">об </w:t>
            </w:r>
            <w:r w:rsidRPr="000C7B0D">
              <w:rPr>
                <w:sz w:val="22"/>
                <w:szCs w:val="22"/>
              </w:rPr>
              <w:t>11 годині</w:t>
            </w:r>
            <w:r>
              <w:rPr>
                <w:sz w:val="22"/>
                <w:szCs w:val="22"/>
              </w:rPr>
              <w:t>,</w:t>
            </w:r>
          </w:p>
          <w:p w14:paraId="2D645275" w14:textId="0EE60FC4" w:rsidR="009060CB" w:rsidRPr="00AE3D2A" w:rsidRDefault="0011041E" w:rsidP="0011041E">
            <w:pPr>
              <w:jc w:val="both"/>
              <w:rPr>
                <w:sz w:val="22"/>
                <w:szCs w:val="22"/>
                <w:lang w:eastAsia="en-US"/>
              </w:rPr>
            </w:pPr>
            <w:r>
              <w:rPr>
                <w:sz w:val="22"/>
                <w:szCs w:val="22"/>
              </w:rPr>
              <w:t xml:space="preserve">                                                                                 завершення  - «21» </w:t>
            </w:r>
            <w:r w:rsidRPr="000C7B0D">
              <w:rPr>
                <w:sz w:val="22"/>
                <w:szCs w:val="22"/>
              </w:rPr>
              <w:t>квітня 2023 року о 18 годині</w:t>
            </w:r>
            <w:r>
              <w:rPr>
                <w:sz w:val="22"/>
                <w:szCs w:val="22"/>
              </w:rPr>
              <w:t>.</w:t>
            </w:r>
          </w:p>
        </w:tc>
      </w:tr>
      <w:tr w:rsidR="009060CB" w:rsidRPr="006A7984" w14:paraId="0DC506F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9E6FEAD" w14:textId="5005932E" w:rsidR="009060CB" w:rsidRPr="00AE3D2A" w:rsidRDefault="009060CB" w:rsidP="00663714">
            <w:pPr>
              <w:shd w:val="clear" w:color="auto" w:fill="FFFFFF" w:themeFill="background1"/>
              <w:tabs>
                <w:tab w:val="left" w:pos="0"/>
              </w:tabs>
              <w:jc w:val="both"/>
              <w:rPr>
                <w:bCs/>
                <w:i/>
                <w:spacing w:val="-2"/>
                <w:sz w:val="22"/>
                <w:szCs w:val="22"/>
                <w:u w:val="single"/>
              </w:rPr>
            </w:pPr>
            <w:r w:rsidRPr="00AE3D2A">
              <w:rPr>
                <w:b/>
                <w:bCs/>
                <w:sz w:val="22"/>
                <w:szCs w:val="22"/>
                <w:lang w:eastAsia="en-US"/>
              </w:rPr>
              <w:t>Перше питання порядку денного, винесене на голосування:</w:t>
            </w:r>
            <w:r w:rsidRPr="00AE3D2A">
              <w:rPr>
                <w:sz w:val="22"/>
                <w:szCs w:val="22"/>
                <w:lang w:eastAsia="en-US"/>
              </w:rPr>
              <w:t xml:space="preserve"> </w:t>
            </w:r>
            <w:r w:rsidRPr="00AE3D2A">
              <w:rPr>
                <w:sz w:val="22"/>
                <w:szCs w:val="22"/>
              </w:rPr>
              <w:t xml:space="preserve"> </w:t>
            </w:r>
            <w:r w:rsidR="008B717B" w:rsidRPr="00AE3D2A">
              <w:rPr>
                <w:bCs/>
                <w:spacing w:val="-2"/>
                <w:sz w:val="22"/>
                <w:szCs w:val="22"/>
              </w:rPr>
              <w:t xml:space="preserve"> Розгляд звіту директора Товариства </w:t>
            </w:r>
            <w:r w:rsidR="008B717B" w:rsidRPr="00AE3D2A">
              <w:rPr>
                <w:sz w:val="22"/>
                <w:szCs w:val="22"/>
              </w:rPr>
              <w:t>про результати фінансово-господарської діяльності Товариства за 202</w:t>
            </w:r>
            <w:r w:rsidR="0019388E" w:rsidRPr="00AE3D2A">
              <w:rPr>
                <w:sz w:val="22"/>
                <w:szCs w:val="22"/>
              </w:rPr>
              <w:t>2</w:t>
            </w:r>
            <w:r w:rsidR="008B717B" w:rsidRPr="00AE3D2A">
              <w:rPr>
                <w:sz w:val="22"/>
                <w:szCs w:val="22"/>
              </w:rPr>
              <w:t xml:space="preserve"> рік та прийняття рішення за наслідками розгляду.</w:t>
            </w:r>
          </w:p>
        </w:tc>
      </w:tr>
      <w:tr w:rsidR="009060CB" w:rsidRPr="006A7984" w14:paraId="47582BA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5AAA1770" w14:textId="7F9A162F" w:rsidR="009060CB" w:rsidRPr="00AE3D2A" w:rsidRDefault="009060CB" w:rsidP="00663714">
            <w:pPr>
              <w:jc w:val="both"/>
              <w:rPr>
                <w:sz w:val="22"/>
                <w:szCs w:val="22"/>
              </w:rPr>
            </w:pPr>
            <w:r w:rsidRPr="00AE3D2A">
              <w:rPr>
                <w:b/>
                <w:bCs/>
                <w:sz w:val="22"/>
                <w:szCs w:val="22"/>
                <w:lang w:eastAsia="en-US"/>
              </w:rPr>
              <w:t xml:space="preserve">Проект рішення з першого питання порядку денного, винесеного на голосування: </w:t>
            </w:r>
            <w:r w:rsidR="008B717B" w:rsidRPr="00AE3D2A">
              <w:rPr>
                <w:sz w:val="22"/>
                <w:szCs w:val="22"/>
              </w:rPr>
              <w:t>Взяти до відома звіт директора Товариства про результати фінансово-господарської діяльності Товариства за 202</w:t>
            </w:r>
            <w:r w:rsidR="0019388E" w:rsidRPr="00AE3D2A">
              <w:rPr>
                <w:sz w:val="22"/>
                <w:szCs w:val="22"/>
              </w:rPr>
              <w:t>2</w:t>
            </w:r>
            <w:r w:rsidR="008B717B" w:rsidRPr="00AE3D2A">
              <w:rPr>
                <w:sz w:val="22"/>
                <w:szCs w:val="22"/>
              </w:rPr>
              <w:t xml:space="preserve"> рік т</w:t>
            </w:r>
            <w:r w:rsidR="0088188D" w:rsidRPr="00AE3D2A">
              <w:rPr>
                <w:sz w:val="22"/>
                <w:szCs w:val="22"/>
              </w:rPr>
              <w:t>а заходи, затверджені Біржовою</w:t>
            </w:r>
            <w:r w:rsidR="008B717B" w:rsidRPr="00AE3D2A">
              <w:rPr>
                <w:sz w:val="22"/>
                <w:szCs w:val="22"/>
              </w:rPr>
              <w:t xml:space="preserve"> радою Товариства, за результатами розгляду вказаного звіту.</w:t>
            </w:r>
          </w:p>
          <w:p w14:paraId="4A52035F" w14:textId="77777777" w:rsidR="00F61F16" w:rsidRPr="00AE3D2A" w:rsidRDefault="00F61F16" w:rsidP="00663714">
            <w:pPr>
              <w:jc w:val="both"/>
              <w:rPr>
                <w:sz w:val="22"/>
                <w:szCs w:val="22"/>
                <w:lang w:eastAsia="en-US"/>
              </w:rPr>
            </w:pPr>
          </w:p>
        </w:tc>
      </w:tr>
      <w:tr w:rsidR="0011041E" w:rsidRPr="006A7984" w14:paraId="2CB494AE"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1C8E8A58"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p w14:paraId="235E170E" w14:textId="77777777" w:rsidR="0011041E" w:rsidRPr="00AE3D2A" w:rsidRDefault="0011041E" w:rsidP="00663714">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6BA739B1" w14:textId="07E0E054" w:rsidR="0011041E" w:rsidRDefault="0011041E" w:rsidP="00663714">
            <w:pPr>
              <w:jc w:val="center"/>
              <w:rPr>
                <w:b/>
                <w:bCs/>
                <w:sz w:val="22"/>
                <w:szCs w:val="22"/>
                <w:lang w:eastAsia="en-US"/>
              </w:rPr>
            </w:pPr>
            <w:r w:rsidRPr="00AE3D2A">
              <w:rPr>
                <w:b/>
                <w:bCs/>
                <w:sz w:val="22"/>
                <w:szCs w:val="22"/>
                <w:lang w:eastAsia="en-US"/>
              </w:rPr>
              <w:t>«ЗА»</w:t>
            </w:r>
          </w:p>
          <w:p w14:paraId="590A9EFA" w14:textId="77777777" w:rsidR="00795134" w:rsidRPr="00AE3D2A" w:rsidRDefault="00795134" w:rsidP="00663714">
            <w:pPr>
              <w:jc w:val="center"/>
              <w:rPr>
                <w:b/>
                <w:bCs/>
                <w:sz w:val="22"/>
                <w:szCs w:val="22"/>
                <w:lang w:eastAsia="en-US"/>
              </w:rPr>
            </w:pPr>
          </w:p>
          <w:p w14:paraId="095D31B1" w14:textId="77777777" w:rsidR="0011041E" w:rsidRPr="00AE3D2A" w:rsidRDefault="0011041E" w:rsidP="00663714">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210D2217"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42C2228F" w14:textId="74463C16" w:rsidR="0011041E" w:rsidRPr="00AE3D2A" w:rsidRDefault="0011041E" w:rsidP="00663714">
            <w:pPr>
              <w:jc w:val="center"/>
              <w:rPr>
                <w:b/>
                <w:bCs/>
                <w:sz w:val="22"/>
                <w:szCs w:val="22"/>
                <w:lang w:eastAsia="en-US"/>
              </w:rPr>
            </w:pPr>
          </w:p>
        </w:tc>
      </w:tr>
      <w:tr w:rsidR="009060CB" w:rsidRPr="006A7984" w14:paraId="12651FD3"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6B89627" w14:textId="44F06076" w:rsidR="009060CB" w:rsidRPr="00AE3D2A" w:rsidRDefault="009060CB" w:rsidP="00663714">
            <w:pPr>
              <w:shd w:val="clear" w:color="auto" w:fill="FFFFFF" w:themeFill="background1"/>
              <w:tabs>
                <w:tab w:val="left" w:pos="0"/>
                <w:tab w:val="left" w:pos="1620"/>
                <w:tab w:val="left" w:pos="1800"/>
              </w:tabs>
              <w:jc w:val="both"/>
              <w:rPr>
                <w:bCs/>
                <w:spacing w:val="-2"/>
                <w:sz w:val="22"/>
                <w:szCs w:val="22"/>
              </w:rPr>
            </w:pPr>
            <w:r w:rsidRPr="00AE3D2A">
              <w:rPr>
                <w:b/>
                <w:bCs/>
                <w:sz w:val="22"/>
                <w:szCs w:val="22"/>
                <w:lang w:eastAsia="en-US"/>
              </w:rPr>
              <w:t>Друге  питання порядку денного, винесене на голосування:</w:t>
            </w:r>
            <w:r w:rsidRPr="00AE3D2A">
              <w:rPr>
                <w:sz w:val="22"/>
                <w:szCs w:val="22"/>
                <w:lang w:eastAsia="en-US"/>
              </w:rPr>
              <w:t xml:space="preserve"> </w:t>
            </w:r>
            <w:r w:rsidRPr="00AE3D2A">
              <w:rPr>
                <w:bCs/>
                <w:spacing w:val="-2"/>
                <w:sz w:val="22"/>
                <w:szCs w:val="22"/>
              </w:rPr>
              <w:t xml:space="preserve"> </w:t>
            </w:r>
            <w:r w:rsidR="008B717B" w:rsidRPr="00AE3D2A">
              <w:rPr>
                <w:bCs/>
                <w:spacing w:val="-2"/>
                <w:sz w:val="22"/>
                <w:szCs w:val="22"/>
              </w:rPr>
              <w:t xml:space="preserve"> Р</w:t>
            </w:r>
            <w:r w:rsidR="0088188D" w:rsidRPr="00AE3D2A">
              <w:rPr>
                <w:sz w:val="22"/>
                <w:szCs w:val="22"/>
              </w:rPr>
              <w:t>озгляд звіту Біржової</w:t>
            </w:r>
            <w:r w:rsidR="008B717B" w:rsidRPr="00AE3D2A">
              <w:rPr>
                <w:sz w:val="22"/>
                <w:szCs w:val="22"/>
              </w:rPr>
              <w:t xml:space="preserve"> ради Товариства за 202</w:t>
            </w:r>
            <w:r w:rsidR="0019388E" w:rsidRPr="00AE3D2A">
              <w:rPr>
                <w:sz w:val="22"/>
                <w:szCs w:val="22"/>
              </w:rPr>
              <w:t>2</w:t>
            </w:r>
            <w:r w:rsidR="008B717B" w:rsidRPr="00AE3D2A">
              <w:rPr>
                <w:sz w:val="22"/>
                <w:szCs w:val="22"/>
              </w:rPr>
              <w:t xml:space="preserve"> рік та прийняття рішення за наслідками розгляду, затвердження заходів за результатами його розгляду.</w:t>
            </w:r>
          </w:p>
        </w:tc>
      </w:tr>
      <w:tr w:rsidR="009060CB" w:rsidRPr="006A7984" w14:paraId="415E6B1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4C82AA55" w14:textId="77777777" w:rsidR="008B717B" w:rsidRPr="00AE3D2A" w:rsidRDefault="009060CB" w:rsidP="00663714">
            <w:pPr>
              <w:shd w:val="clear" w:color="auto" w:fill="FFFFFF" w:themeFill="background1"/>
              <w:ind w:right="-1"/>
              <w:jc w:val="both"/>
              <w:rPr>
                <w:b/>
                <w:bCs/>
                <w:sz w:val="22"/>
                <w:szCs w:val="22"/>
                <w:lang w:eastAsia="en-US"/>
              </w:rPr>
            </w:pPr>
            <w:r w:rsidRPr="00AE3D2A">
              <w:rPr>
                <w:b/>
                <w:bCs/>
                <w:sz w:val="22"/>
                <w:szCs w:val="22"/>
                <w:lang w:eastAsia="en-US"/>
              </w:rPr>
              <w:t>Проект рішення з другого питання порядку денного, винесеного на голосування</w:t>
            </w:r>
            <w:r w:rsidR="008B717B" w:rsidRPr="00AE3D2A">
              <w:rPr>
                <w:b/>
                <w:bCs/>
                <w:sz w:val="22"/>
                <w:szCs w:val="22"/>
                <w:lang w:eastAsia="en-US"/>
              </w:rPr>
              <w:t xml:space="preserve">: </w:t>
            </w:r>
          </w:p>
          <w:p w14:paraId="4BCD600F" w14:textId="355E15AD" w:rsidR="008B717B" w:rsidRPr="00AE3D2A" w:rsidRDefault="008B717B" w:rsidP="00663714">
            <w:pPr>
              <w:pStyle w:val="a9"/>
              <w:numPr>
                <w:ilvl w:val="0"/>
                <w:numId w:val="23"/>
              </w:numPr>
              <w:shd w:val="clear" w:color="auto" w:fill="FFFFFF" w:themeFill="background1"/>
              <w:ind w:left="284" w:right="-1" w:hanging="284"/>
              <w:jc w:val="both"/>
              <w:rPr>
                <w:sz w:val="22"/>
                <w:szCs w:val="22"/>
              </w:rPr>
            </w:pPr>
            <w:r w:rsidRPr="00AE3D2A">
              <w:rPr>
                <w:sz w:val="22"/>
                <w:szCs w:val="22"/>
              </w:rPr>
              <w:t xml:space="preserve"> Взяти до відома звіт </w:t>
            </w:r>
            <w:r w:rsidR="0088188D" w:rsidRPr="00AE3D2A">
              <w:rPr>
                <w:sz w:val="22"/>
                <w:szCs w:val="22"/>
              </w:rPr>
              <w:t xml:space="preserve"> Біржової </w:t>
            </w:r>
            <w:r w:rsidRPr="00AE3D2A">
              <w:rPr>
                <w:sz w:val="22"/>
                <w:szCs w:val="22"/>
              </w:rPr>
              <w:t xml:space="preserve"> ради Товариства за 202</w:t>
            </w:r>
            <w:r w:rsidR="0019388E" w:rsidRPr="00AE3D2A">
              <w:rPr>
                <w:sz w:val="22"/>
                <w:szCs w:val="22"/>
              </w:rPr>
              <w:t>2</w:t>
            </w:r>
            <w:r w:rsidRPr="00AE3D2A">
              <w:rPr>
                <w:sz w:val="22"/>
                <w:szCs w:val="22"/>
              </w:rPr>
              <w:t xml:space="preserve"> рік;</w:t>
            </w:r>
          </w:p>
          <w:p w14:paraId="20EB0FD8" w14:textId="4045C504" w:rsidR="008B717B" w:rsidRPr="00AE3D2A" w:rsidRDefault="008B717B" w:rsidP="00663714">
            <w:pPr>
              <w:pStyle w:val="a9"/>
              <w:numPr>
                <w:ilvl w:val="0"/>
                <w:numId w:val="23"/>
              </w:numPr>
              <w:shd w:val="clear" w:color="auto" w:fill="FFFFFF" w:themeFill="background1"/>
              <w:ind w:left="284" w:right="-1" w:hanging="284"/>
              <w:jc w:val="both"/>
              <w:rPr>
                <w:sz w:val="22"/>
                <w:szCs w:val="22"/>
              </w:rPr>
            </w:pPr>
            <w:r w:rsidRPr="00AE3D2A">
              <w:rPr>
                <w:sz w:val="22"/>
                <w:szCs w:val="22"/>
              </w:rPr>
              <w:t xml:space="preserve">Діяльність </w:t>
            </w:r>
            <w:r w:rsidR="0088188D" w:rsidRPr="00AE3D2A">
              <w:rPr>
                <w:sz w:val="22"/>
                <w:szCs w:val="22"/>
              </w:rPr>
              <w:t xml:space="preserve"> Біржової </w:t>
            </w:r>
            <w:r w:rsidRPr="00AE3D2A">
              <w:rPr>
                <w:sz w:val="22"/>
                <w:szCs w:val="22"/>
              </w:rPr>
              <w:t>ради Товариства у 202</w:t>
            </w:r>
            <w:r w:rsidR="0019388E" w:rsidRPr="00AE3D2A">
              <w:rPr>
                <w:sz w:val="22"/>
                <w:szCs w:val="22"/>
              </w:rPr>
              <w:t>3</w:t>
            </w:r>
            <w:r w:rsidRPr="00AE3D2A">
              <w:rPr>
                <w:sz w:val="22"/>
                <w:szCs w:val="22"/>
              </w:rPr>
              <w:t xml:space="preserve"> році визнати задовільною.</w:t>
            </w:r>
          </w:p>
          <w:p w14:paraId="74CB96A0" w14:textId="77777777" w:rsidR="009060CB" w:rsidRPr="00AE3D2A" w:rsidRDefault="009060CB" w:rsidP="00663714">
            <w:pPr>
              <w:jc w:val="both"/>
              <w:rPr>
                <w:sz w:val="22"/>
                <w:szCs w:val="22"/>
                <w:lang w:eastAsia="en-US"/>
              </w:rPr>
            </w:pPr>
          </w:p>
        </w:tc>
      </w:tr>
      <w:tr w:rsidR="0011041E" w:rsidRPr="006A7984" w14:paraId="7F13C8E1"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5E3E373A"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hideMark/>
          </w:tcPr>
          <w:p w14:paraId="13D993ED" w14:textId="0781B9F6" w:rsidR="0011041E" w:rsidRDefault="0011041E" w:rsidP="00663714">
            <w:pPr>
              <w:jc w:val="center"/>
              <w:rPr>
                <w:b/>
                <w:bCs/>
                <w:sz w:val="22"/>
                <w:szCs w:val="22"/>
                <w:lang w:eastAsia="en-US"/>
              </w:rPr>
            </w:pPr>
            <w:r w:rsidRPr="00AE3D2A">
              <w:rPr>
                <w:b/>
                <w:bCs/>
                <w:sz w:val="22"/>
                <w:szCs w:val="22"/>
                <w:lang w:eastAsia="en-US"/>
              </w:rPr>
              <w:t>«ЗА»</w:t>
            </w:r>
          </w:p>
          <w:p w14:paraId="16C7BD61" w14:textId="07B8EFC2" w:rsidR="00795134" w:rsidRDefault="00795134" w:rsidP="00663714">
            <w:pPr>
              <w:jc w:val="center"/>
              <w:rPr>
                <w:b/>
                <w:bCs/>
                <w:sz w:val="22"/>
                <w:szCs w:val="22"/>
                <w:lang w:eastAsia="en-US"/>
              </w:rPr>
            </w:pPr>
          </w:p>
          <w:p w14:paraId="5CD29DD2" w14:textId="77777777" w:rsidR="00795134" w:rsidRPr="00AE3D2A" w:rsidRDefault="00795134" w:rsidP="00663714">
            <w:pPr>
              <w:jc w:val="center"/>
              <w:rPr>
                <w:b/>
                <w:bCs/>
                <w:sz w:val="22"/>
                <w:szCs w:val="22"/>
                <w:lang w:eastAsia="en-US"/>
              </w:rPr>
            </w:pPr>
          </w:p>
          <w:p w14:paraId="1D0C9523" w14:textId="77777777" w:rsidR="0011041E" w:rsidRPr="00AE3D2A" w:rsidRDefault="0011041E" w:rsidP="00663714">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3C64B1BB"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0C24E938" w14:textId="77777777" w:rsidR="0011041E" w:rsidRPr="00AE3D2A" w:rsidRDefault="0011041E" w:rsidP="0011041E">
            <w:pPr>
              <w:jc w:val="center"/>
              <w:rPr>
                <w:b/>
                <w:bCs/>
                <w:sz w:val="22"/>
                <w:szCs w:val="22"/>
                <w:lang w:eastAsia="en-US"/>
              </w:rPr>
            </w:pPr>
          </w:p>
        </w:tc>
      </w:tr>
      <w:tr w:rsidR="00704B25" w:rsidRPr="006A7984" w14:paraId="03B1703B"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350E6124" w14:textId="77B0F622" w:rsidR="00704B25" w:rsidRPr="00AE3D2A" w:rsidRDefault="00704B25" w:rsidP="00663714">
            <w:pPr>
              <w:shd w:val="clear" w:color="auto" w:fill="FFFFFF" w:themeFill="background1"/>
              <w:tabs>
                <w:tab w:val="num" w:pos="720"/>
              </w:tabs>
              <w:jc w:val="both"/>
              <w:rPr>
                <w:bCs/>
                <w:spacing w:val="-2"/>
                <w:sz w:val="22"/>
                <w:szCs w:val="22"/>
              </w:rPr>
            </w:pPr>
            <w:r w:rsidRPr="00AE3D2A">
              <w:rPr>
                <w:b/>
                <w:bCs/>
                <w:sz w:val="22"/>
                <w:szCs w:val="22"/>
                <w:lang w:eastAsia="en-US"/>
              </w:rPr>
              <w:t>Третє питання порядку денного, винесене на голосування:</w:t>
            </w:r>
            <w:r w:rsidRPr="00AE3D2A">
              <w:rPr>
                <w:bCs/>
                <w:spacing w:val="-2"/>
                <w:sz w:val="22"/>
                <w:szCs w:val="22"/>
              </w:rPr>
              <w:t xml:space="preserve"> </w:t>
            </w:r>
            <w:r w:rsidR="0019388E" w:rsidRPr="00AE3D2A">
              <w:rPr>
                <w:sz w:val="22"/>
                <w:szCs w:val="22"/>
                <w:shd w:val="clear" w:color="auto" w:fill="FFFFFF"/>
              </w:rPr>
              <w:t xml:space="preserve"> Розгляд висновків аудиторського звіту ТОВ АФ «Форум» та затвердження заходів за результатами розгляду такого звіту</w:t>
            </w:r>
            <w:r w:rsidR="0019388E" w:rsidRPr="00AE3D2A">
              <w:rPr>
                <w:bCs/>
                <w:spacing w:val="-2"/>
                <w:sz w:val="22"/>
                <w:szCs w:val="22"/>
              </w:rPr>
              <w:t xml:space="preserve"> </w:t>
            </w:r>
            <w:r w:rsidRPr="00AE3D2A">
              <w:rPr>
                <w:bCs/>
                <w:spacing w:val="-2"/>
                <w:sz w:val="22"/>
                <w:szCs w:val="22"/>
              </w:rPr>
              <w:t>.</w:t>
            </w:r>
          </w:p>
        </w:tc>
      </w:tr>
      <w:tr w:rsidR="00704B25" w:rsidRPr="006A7984" w14:paraId="7DF2C8FD"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492B4C38" w14:textId="77777777" w:rsidR="00704B25" w:rsidRPr="00AE3D2A" w:rsidRDefault="00704B25" w:rsidP="00663714">
            <w:pPr>
              <w:shd w:val="clear" w:color="auto" w:fill="FFFFFF" w:themeFill="background1"/>
              <w:tabs>
                <w:tab w:val="left" w:pos="0"/>
                <w:tab w:val="left" w:pos="284"/>
              </w:tabs>
              <w:jc w:val="both"/>
              <w:rPr>
                <w:bCs/>
                <w:sz w:val="22"/>
                <w:szCs w:val="22"/>
                <w:lang w:eastAsia="en-US"/>
              </w:rPr>
            </w:pPr>
            <w:r w:rsidRPr="00AE3D2A">
              <w:rPr>
                <w:b/>
                <w:bCs/>
                <w:sz w:val="22"/>
                <w:szCs w:val="22"/>
                <w:lang w:eastAsia="en-US"/>
              </w:rPr>
              <w:t>Проект рішення з третього питання порядку денного, винесеного на голосування:</w:t>
            </w:r>
          </w:p>
          <w:p w14:paraId="0FF408C1" w14:textId="77777777" w:rsidR="0019388E" w:rsidRPr="00AE3D2A" w:rsidRDefault="0019388E" w:rsidP="0019388E">
            <w:pPr>
              <w:shd w:val="clear" w:color="auto" w:fill="FFFFFF" w:themeFill="background1"/>
              <w:tabs>
                <w:tab w:val="num" w:pos="284"/>
              </w:tabs>
              <w:jc w:val="both"/>
              <w:rPr>
                <w:bCs/>
                <w:spacing w:val="-2"/>
                <w:sz w:val="22"/>
                <w:szCs w:val="22"/>
              </w:rPr>
            </w:pPr>
            <w:r w:rsidRPr="00AE3D2A">
              <w:rPr>
                <w:bCs/>
                <w:spacing w:val="-2"/>
                <w:sz w:val="22"/>
                <w:szCs w:val="22"/>
              </w:rPr>
              <w:t>1.</w:t>
            </w:r>
            <w:r w:rsidRPr="00AE3D2A">
              <w:rPr>
                <w:bCs/>
                <w:spacing w:val="-2"/>
                <w:sz w:val="22"/>
                <w:szCs w:val="22"/>
              </w:rPr>
              <w:tab/>
              <w:t xml:space="preserve">Схвалити висновки </w:t>
            </w:r>
            <w:r w:rsidRPr="00AE3D2A">
              <w:rPr>
                <w:sz w:val="22"/>
                <w:szCs w:val="22"/>
                <w:shd w:val="clear" w:color="auto" w:fill="FFFFFF"/>
              </w:rPr>
              <w:t xml:space="preserve">аудиторського звіту ТОВ АФ «Форум» </w:t>
            </w:r>
            <w:r w:rsidRPr="00AE3D2A">
              <w:rPr>
                <w:bCs/>
                <w:spacing w:val="-2"/>
                <w:sz w:val="22"/>
                <w:szCs w:val="22"/>
              </w:rPr>
              <w:t>щодо фінансової звітності Товариства за                      2022 рік;</w:t>
            </w:r>
          </w:p>
          <w:p w14:paraId="35A45F8F" w14:textId="41EAE7E6" w:rsidR="00704B25" w:rsidRPr="00AE3D2A" w:rsidRDefault="0019388E" w:rsidP="0019388E">
            <w:pPr>
              <w:shd w:val="clear" w:color="auto" w:fill="FFFFFF" w:themeFill="background1"/>
              <w:tabs>
                <w:tab w:val="num" w:pos="284"/>
              </w:tabs>
              <w:jc w:val="both"/>
              <w:rPr>
                <w:bCs/>
                <w:spacing w:val="-2"/>
                <w:sz w:val="22"/>
                <w:szCs w:val="22"/>
              </w:rPr>
            </w:pPr>
            <w:r w:rsidRPr="00AE3D2A">
              <w:rPr>
                <w:bCs/>
                <w:spacing w:val="-2"/>
                <w:sz w:val="22"/>
                <w:szCs w:val="22"/>
              </w:rPr>
              <w:t>2.</w:t>
            </w:r>
            <w:r w:rsidRPr="00AE3D2A">
              <w:rPr>
                <w:bCs/>
                <w:spacing w:val="-2"/>
                <w:sz w:val="22"/>
                <w:szCs w:val="22"/>
              </w:rPr>
              <w:tab/>
              <w:t xml:space="preserve">У зв’язку з відсутністю у звітах </w:t>
            </w:r>
            <w:r w:rsidRPr="00AE3D2A">
              <w:rPr>
                <w:sz w:val="22"/>
                <w:szCs w:val="22"/>
                <w:shd w:val="clear" w:color="auto" w:fill="FFFFFF"/>
              </w:rPr>
              <w:t xml:space="preserve">ТОВ АФ «Форум» </w:t>
            </w:r>
            <w:r w:rsidRPr="00AE3D2A">
              <w:rPr>
                <w:bCs/>
                <w:spacing w:val="-2"/>
                <w:sz w:val="22"/>
                <w:szCs w:val="22"/>
              </w:rPr>
              <w:t>будь-яких зауважень та рекомендацій щодо річної фінансової звітності Товариства, не затверджувати заходи за результатами розгляду висновків зовнішнього аудиту</w:t>
            </w:r>
            <w:r w:rsidR="00704B25" w:rsidRPr="00AE3D2A">
              <w:rPr>
                <w:bCs/>
                <w:spacing w:val="-2"/>
                <w:sz w:val="22"/>
                <w:szCs w:val="22"/>
              </w:rPr>
              <w:t>.</w:t>
            </w:r>
          </w:p>
        </w:tc>
      </w:tr>
      <w:tr w:rsidR="0011041E" w:rsidRPr="006A7984" w14:paraId="138EA102" w14:textId="77777777" w:rsidTr="0011041E">
        <w:tc>
          <w:tcPr>
            <w:tcW w:w="3510" w:type="dxa"/>
            <w:tcBorders>
              <w:top w:val="single" w:sz="4" w:space="0" w:color="auto"/>
              <w:left w:val="single" w:sz="4" w:space="0" w:color="auto"/>
              <w:bottom w:val="single" w:sz="4" w:space="0" w:color="auto"/>
              <w:right w:val="single" w:sz="4" w:space="0" w:color="auto"/>
            </w:tcBorders>
          </w:tcPr>
          <w:p w14:paraId="6148FA3F" w14:textId="795EE8A8" w:rsidR="0011041E" w:rsidRPr="00AE3D2A" w:rsidRDefault="0011041E" w:rsidP="00AE3D2A">
            <w:pPr>
              <w:shd w:val="clear" w:color="auto" w:fill="FFFFFF" w:themeFill="background1"/>
              <w:tabs>
                <w:tab w:val="left" w:pos="142"/>
                <w:tab w:val="num" w:pos="720"/>
              </w:tabs>
              <w:jc w:val="cente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47B53C6C" w14:textId="4075BBD0" w:rsidR="00795134" w:rsidRPr="00AE3D2A" w:rsidRDefault="0011041E" w:rsidP="00795134">
            <w:pPr>
              <w:spacing w:after="200" w:line="276" w:lineRule="auto"/>
              <w:jc w:val="center"/>
              <w:rPr>
                <w:b/>
                <w:bCs/>
                <w:sz w:val="22"/>
                <w:szCs w:val="22"/>
                <w:lang w:eastAsia="en-US"/>
              </w:rPr>
            </w:pPr>
            <w:r w:rsidRPr="00AE3D2A">
              <w:rPr>
                <w:b/>
                <w:bCs/>
                <w:sz w:val="22"/>
                <w:szCs w:val="22"/>
                <w:lang w:eastAsia="en-US"/>
              </w:rPr>
              <w:t>«ЗА»</w:t>
            </w:r>
          </w:p>
        </w:tc>
        <w:tc>
          <w:tcPr>
            <w:tcW w:w="3828" w:type="dxa"/>
            <w:tcBorders>
              <w:top w:val="single" w:sz="4" w:space="0" w:color="auto"/>
              <w:left w:val="single" w:sz="4" w:space="0" w:color="auto"/>
              <w:bottom w:val="single" w:sz="4" w:space="0" w:color="auto"/>
              <w:right w:val="single" w:sz="4" w:space="0" w:color="auto"/>
            </w:tcBorders>
          </w:tcPr>
          <w:p w14:paraId="205C64AA" w14:textId="11282946" w:rsidR="0011041E" w:rsidRPr="00AE3D2A" w:rsidRDefault="0011041E" w:rsidP="00663714">
            <w:pPr>
              <w:shd w:val="clear" w:color="auto" w:fill="FFFFFF" w:themeFill="background1"/>
              <w:tabs>
                <w:tab w:val="left" w:pos="142"/>
                <w:tab w:val="num" w:pos="720"/>
              </w:tabs>
              <w:jc w:val="center"/>
              <w:rPr>
                <w:b/>
                <w:bCs/>
                <w:sz w:val="22"/>
                <w:szCs w:val="22"/>
                <w:lang w:eastAsia="en-US"/>
              </w:rPr>
            </w:pPr>
            <w:r w:rsidRPr="00AE3D2A">
              <w:rPr>
                <w:b/>
                <w:bCs/>
                <w:sz w:val="22"/>
                <w:szCs w:val="22"/>
                <w:lang w:eastAsia="en-US"/>
              </w:rPr>
              <w:t>«ПРОТИ»</w:t>
            </w:r>
          </w:p>
        </w:tc>
      </w:tr>
      <w:tr w:rsidR="009060CB" w:rsidRPr="006A7984" w14:paraId="57C577BE"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61C375A2" w14:textId="06CB91B2" w:rsidR="008B717B" w:rsidRPr="00AE3D2A" w:rsidRDefault="00704B25" w:rsidP="00663714">
            <w:pPr>
              <w:shd w:val="clear" w:color="auto" w:fill="FFFFFF" w:themeFill="background1"/>
              <w:tabs>
                <w:tab w:val="left" w:pos="142"/>
                <w:tab w:val="num" w:pos="720"/>
              </w:tabs>
              <w:jc w:val="both"/>
              <w:rPr>
                <w:bCs/>
                <w:spacing w:val="-2"/>
                <w:sz w:val="22"/>
                <w:szCs w:val="22"/>
              </w:rPr>
            </w:pPr>
            <w:r w:rsidRPr="00AE3D2A">
              <w:rPr>
                <w:b/>
                <w:bCs/>
                <w:sz w:val="22"/>
                <w:szCs w:val="22"/>
                <w:lang w:eastAsia="en-US"/>
              </w:rPr>
              <w:t>Четверте</w:t>
            </w:r>
            <w:r w:rsidR="009060CB" w:rsidRPr="00AE3D2A">
              <w:rPr>
                <w:b/>
                <w:bCs/>
                <w:sz w:val="22"/>
                <w:szCs w:val="22"/>
                <w:lang w:eastAsia="en-US"/>
              </w:rPr>
              <w:t xml:space="preserve"> питання порядку денного, винесене на голосування: </w:t>
            </w:r>
            <w:r w:rsidR="008B717B" w:rsidRPr="00AE3D2A">
              <w:rPr>
                <w:sz w:val="22"/>
                <w:szCs w:val="22"/>
              </w:rPr>
              <w:t>Затвердження звіту та висновків Ревізора Товариства, складеного за результатами перевірки фінансово-господарської діяльності Товариства за 202</w:t>
            </w:r>
            <w:r w:rsidR="0019388E" w:rsidRPr="00AE3D2A">
              <w:rPr>
                <w:sz w:val="22"/>
                <w:szCs w:val="22"/>
              </w:rPr>
              <w:t>2</w:t>
            </w:r>
            <w:r w:rsidR="008B717B" w:rsidRPr="00AE3D2A">
              <w:rPr>
                <w:sz w:val="22"/>
                <w:szCs w:val="22"/>
              </w:rPr>
              <w:t xml:space="preserve"> фінансовий рік, та прийняття рішення за наслідками його розгляду.</w:t>
            </w:r>
          </w:p>
          <w:p w14:paraId="2284B2A0" w14:textId="77777777" w:rsidR="009060CB" w:rsidRPr="00AE3D2A" w:rsidRDefault="009060CB" w:rsidP="00663714">
            <w:pPr>
              <w:shd w:val="clear" w:color="auto" w:fill="FFFFFF" w:themeFill="background1"/>
              <w:tabs>
                <w:tab w:val="left" w:pos="142"/>
                <w:tab w:val="num" w:pos="720"/>
              </w:tabs>
              <w:jc w:val="both"/>
              <w:rPr>
                <w:bCs/>
                <w:spacing w:val="-2"/>
                <w:sz w:val="22"/>
                <w:szCs w:val="22"/>
              </w:rPr>
            </w:pPr>
          </w:p>
        </w:tc>
      </w:tr>
      <w:tr w:rsidR="009060CB" w:rsidRPr="006A7984" w14:paraId="036D4571"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4D8FA923" w14:textId="77777777" w:rsidR="00704B25" w:rsidRPr="00AE3D2A" w:rsidRDefault="00704B25" w:rsidP="00663714">
            <w:pPr>
              <w:shd w:val="clear" w:color="auto" w:fill="FFFFFF" w:themeFill="background1"/>
              <w:tabs>
                <w:tab w:val="left" w:pos="0"/>
                <w:tab w:val="left" w:pos="284"/>
              </w:tabs>
              <w:jc w:val="both"/>
              <w:rPr>
                <w:bCs/>
                <w:sz w:val="22"/>
                <w:szCs w:val="22"/>
                <w:lang w:eastAsia="en-US"/>
              </w:rPr>
            </w:pPr>
            <w:r w:rsidRPr="00AE3D2A">
              <w:rPr>
                <w:b/>
                <w:bCs/>
                <w:sz w:val="22"/>
                <w:szCs w:val="22"/>
                <w:lang w:eastAsia="en-US"/>
              </w:rPr>
              <w:t>Проект рішення з четвертого питання порядку денного, винесеного на голосування:</w:t>
            </w:r>
          </w:p>
          <w:p w14:paraId="1B5879E3" w14:textId="21B55667" w:rsidR="008B717B" w:rsidRPr="00AE3D2A" w:rsidRDefault="008B717B" w:rsidP="00663714">
            <w:pPr>
              <w:shd w:val="clear" w:color="auto" w:fill="FFFFFF" w:themeFill="background1"/>
              <w:tabs>
                <w:tab w:val="left" w:pos="0"/>
                <w:tab w:val="left" w:pos="284"/>
              </w:tabs>
              <w:jc w:val="both"/>
              <w:rPr>
                <w:bCs/>
                <w:sz w:val="22"/>
                <w:szCs w:val="22"/>
                <w:lang w:eastAsia="en-US"/>
              </w:rPr>
            </w:pPr>
            <w:r w:rsidRPr="00AE3D2A">
              <w:rPr>
                <w:bCs/>
                <w:sz w:val="22"/>
                <w:szCs w:val="22"/>
                <w:lang w:eastAsia="en-US"/>
              </w:rPr>
              <w:t>1.</w:t>
            </w:r>
            <w:r w:rsidRPr="00AE3D2A">
              <w:rPr>
                <w:bCs/>
                <w:sz w:val="22"/>
                <w:szCs w:val="22"/>
                <w:lang w:eastAsia="en-US"/>
              </w:rPr>
              <w:tab/>
              <w:t>Затвердити звіт Ревізора Товариства за 202</w:t>
            </w:r>
            <w:r w:rsidR="0019388E" w:rsidRPr="00AE3D2A">
              <w:rPr>
                <w:bCs/>
                <w:sz w:val="22"/>
                <w:szCs w:val="22"/>
                <w:lang w:eastAsia="en-US"/>
              </w:rPr>
              <w:t>2</w:t>
            </w:r>
            <w:r w:rsidRPr="00AE3D2A">
              <w:rPr>
                <w:bCs/>
                <w:sz w:val="22"/>
                <w:szCs w:val="22"/>
                <w:lang w:eastAsia="en-US"/>
              </w:rPr>
              <w:t xml:space="preserve"> рік фінансовий рік;</w:t>
            </w:r>
          </w:p>
          <w:p w14:paraId="2C48A899" w14:textId="28B0050C" w:rsidR="008B717B" w:rsidRPr="00AE3D2A" w:rsidRDefault="008B717B" w:rsidP="00663714">
            <w:pPr>
              <w:shd w:val="clear" w:color="auto" w:fill="FFFFFF" w:themeFill="background1"/>
              <w:tabs>
                <w:tab w:val="left" w:pos="0"/>
                <w:tab w:val="left" w:pos="284"/>
              </w:tabs>
              <w:jc w:val="both"/>
              <w:rPr>
                <w:bCs/>
                <w:sz w:val="22"/>
                <w:szCs w:val="22"/>
                <w:lang w:eastAsia="en-US"/>
              </w:rPr>
            </w:pPr>
            <w:r w:rsidRPr="00AE3D2A">
              <w:rPr>
                <w:bCs/>
                <w:sz w:val="22"/>
                <w:szCs w:val="22"/>
                <w:lang w:eastAsia="en-US"/>
              </w:rPr>
              <w:t>2.</w:t>
            </w:r>
            <w:r w:rsidRPr="00AE3D2A">
              <w:rPr>
                <w:bCs/>
                <w:sz w:val="22"/>
                <w:szCs w:val="22"/>
                <w:lang w:eastAsia="en-US"/>
              </w:rPr>
              <w:tab/>
              <w:t>Затвердити висновок Ревізора Товариства за 202</w:t>
            </w:r>
            <w:r w:rsidR="0019388E" w:rsidRPr="00AE3D2A">
              <w:rPr>
                <w:bCs/>
                <w:sz w:val="22"/>
                <w:szCs w:val="22"/>
                <w:lang w:eastAsia="en-US"/>
              </w:rPr>
              <w:t>2</w:t>
            </w:r>
            <w:r w:rsidRPr="00AE3D2A">
              <w:rPr>
                <w:bCs/>
                <w:sz w:val="22"/>
                <w:szCs w:val="22"/>
                <w:lang w:eastAsia="en-US"/>
              </w:rPr>
              <w:t xml:space="preserve"> рік фінансовий рік;</w:t>
            </w:r>
          </w:p>
          <w:p w14:paraId="7A78B2B8" w14:textId="3ADEC8FF" w:rsidR="009060CB" w:rsidRPr="00AE3D2A" w:rsidRDefault="008B717B" w:rsidP="00663714">
            <w:pPr>
              <w:shd w:val="clear" w:color="auto" w:fill="FFFFFF" w:themeFill="background1"/>
              <w:tabs>
                <w:tab w:val="left" w:pos="0"/>
                <w:tab w:val="left" w:pos="284"/>
              </w:tabs>
              <w:jc w:val="both"/>
              <w:rPr>
                <w:bCs/>
                <w:sz w:val="22"/>
                <w:szCs w:val="22"/>
                <w:lang w:eastAsia="en-US"/>
              </w:rPr>
            </w:pPr>
            <w:r w:rsidRPr="00AE3D2A">
              <w:rPr>
                <w:bCs/>
                <w:sz w:val="22"/>
                <w:szCs w:val="22"/>
                <w:lang w:eastAsia="en-US"/>
              </w:rPr>
              <w:t>3.</w:t>
            </w:r>
            <w:r w:rsidRPr="00AE3D2A">
              <w:rPr>
                <w:bCs/>
                <w:sz w:val="22"/>
                <w:szCs w:val="22"/>
                <w:lang w:eastAsia="en-US"/>
              </w:rPr>
              <w:tab/>
              <w:t>Діяльність Ревізора Товариства у 202</w:t>
            </w:r>
            <w:r w:rsidR="0019388E" w:rsidRPr="00AE3D2A">
              <w:rPr>
                <w:bCs/>
                <w:sz w:val="22"/>
                <w:szCs w:val="22"/>
                <w:lang w:eastAsia="en-US"/>
              </w:rPr>
              <w:t>2</w:t>
            </w:r>
            <w:r w:rsidRPr="00AE3D2A">
              <w:rPr>
                <w:bCs/>
                <w:sz w:val="22"/>
                <w:szCs w:val="22"/>
                <w:lang w:eastAsia="en-US"/>
              </w:rPr>
              <w:t xml:space="preserve"> році визнати задовільною.</w:t>
            </w:r>
          </w:p>
        </w:tc>
      </w:tr>
      <w:tr w:rsidR="0011041E" w:rsidRPr="006A7984" w14:paraId="62263EFE"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120DB8A0" w14:textId="77777777" w:rsidR="0011041E" w:rsidRPr="00AE3D2A" w:rsidRDefault="0011041E" w:rsidP="00663714">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33708AEC" w14:textId="77777777" w:rsidR="0011041E" w:rsidRPr="00AE3D2A" w:rsidRDefault="0011041E" w:rsidP="00663714">
            <w:pPr>
              <w:jc w:val="center"/>
              <w:rPr>
                <w:b/>
                <w:bCs/>
                <w:sz w:val="22"/>
                <w:szCs w:val="22"/>
                <w:lang w:eastAsia="en-US"/>
              </w:rPr>
            </w:pPr>
            <w:r w:rsidRPr="00AE3D2A">
              <w:rPr>
                <w:b/>
                <w:bCs/>
                <w:sz w:val="22"/>
                <w:szCs w:val="22"/>
                <w:lang w:eastAsia="en-US"/>
              </w:rPr>
              <w:t>«ЗА»</w:t>
            </w:r>
          </w:p>
          <w:p w14:paraId="7F8E4D6E" w14:textId="0545358D" w:rsidR="00795134" w:rsidRPr="00AE3D2A" w:rsidRDefault="00795134" w:rsidP="00663714">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68C6EFCA" w14:textId="77777777" w:rsidR="0011041E" w:rsidRPr="00AE3D2A" w:rsidRDefault="0011041E" w:rsidP="00663714">
            <w:pPr>
              <w:jc w:val="center"/>
              <w:rPr>
                <w:b/>
                <w:bCs/>
                <w:sz w:val="22"/>
                <w:szCs w:val="22"/>
                <w:lang w:eastAsia="en-US"/>
              </w:rPr>
            </w:pPr>
            <w:r w:rsidRPr="00AE3D2A">
              <w:rPr>
                <w:b/>
                <w:bCs/>
                <w:sz w:val="22"/>
                <w:szCs w:val="22"/>
                <w:lang w:eastAsia="en-US"/>
              </w:rPr>
              <w:t>«ПРОТИ»</w:t>
            </w:r>
          </w:p>
          <w:p w14:paraId="1BAD4B16" w14:textId="77777777" w:rsidR="0011041E" w:rsidRPr="00AE3D2A" w:rsidRDefault="0011041E" w:rsidP="0011041E">
            <w:pPr>
              <w:jc w:val="center"/>
              <w:rPr>
                <w:b/>
                <w:bCs/>
                <w:sz w:val="22"/>
                <w:szCs w:val="22"/>
                <w:lang w:eastAsia="en-US"/>
              </w:rPr>
            </w:pPr>
          </w:p>
        </w:tc>
      </w:tr>
      <w:tr w:rsidR="0011041E" w:rsidRPr="006A7984" w14:paraId="5CEBCF84" w14:textId="77777777" w:rsidTr="00937533">
        <w:tc>
          <w:tcPr>
            <w:tcW w:w="10740" w:type="dxa"/>
            <w:gridSpan w:val="3"/>
            <w:tcBorders>
              <w:top w:val="single" w:sz="4" w:space="0" w:color="auto"/>
              <w:left w:val="single" w:sz="4" w:space="0" w:color="auto"/>
              <w:bottom w:val="single" w:sz="4" w:space="0" w:color="auto"/>
              <w:right w:val="single" w:sz="4" w:space="0" w:color="auto"/>
            </w:tcBorders>
          </w:tcPr>
          <w:p w14:paraId="3E6FB241" w14:textId="77777777" w:rsidR="0011041E" w:rsidRPr="00C13DE5" w:rsidRDefault="0011041E" w:rsidP="0011041E">
            <w:pPr>
              <w:shd w:val="clear" w:color="auto" w:fill="FFFFFF"/>
              <w:jc w:val="center"/>
              <w:rPr>
                <w:bCs/>
                <w:i/>
                <w:sz w:val="22"/>
                <w:szCs w:val="22"/>
              </w:rPr>
            </w:pPr>
            <w:r w:rsidRPr="00C13DE5">
              <w:rPr>
                <w:bCs/>
                <w:i/>
                <w:sz w:val="22"/>
                <w:szCs w:val="22"/>
              </w:rPr>
              <w:t>УВАГА!</w:t>
            </w:r>
          </w:p>
          <w:p w14:paraId="5E164233" w14:textId="77777777" w:rsidR="0011041E" w:rsidRPr="00C13DE5" w:rsidRDefault="0011041E" w:rsidP="0011041E">
            <w:pPr>
              <w:shd w:val="clear" w:color="auto" w:fill="FFFFFF"/>
              <w:jc w:val="center"/>
              <w:rPr>
                <w:bCs/>
                <w:i/>
                <w:sz w:val="22"/>
                <w:szCs w:val="22"/>
              </w:rPr>
            </w:pPr>
            <w:r w:rsidRPr="00C13DE5">
              <w:rPr>
                <w:bCs/>
                <w:i/>
                <w:sz w:val="22"/>
                <w:szCs w:val="22"/>
              </w:rPr>
              <w:t>Вкажіть «V» або «Х» напроти того варіанту, який ви обрали.</w:t>
            </w:r>
          </w:p>
          <w:p w14:paraId="3AF4D067" w14:textId="16F68F86" w:rsidR="0011041E" w:rsidRPr="00AE3D2A" w:rsidRDefault="0011041E" w:rsidP="0011041E">
            <w:pPr>
              <w:jc w:val="center"/>
              <w:rPr>
                <w:b/>
                <w:bCs/>
                <w:sz w:val="22"/>
                <w:szCs w:val="22"/>
                <w:lang w:eastAsia="en-US"/>
              </w:rPr>
            </w:pPr>
            <w:r>
              <w:rPr>
                <w:i/>
                <w:iCs/>
                <w:color w:val="000000"/>
                <w:sz w:val="22"/>
                <w:szCs w:val="22"/>
                <w:lang w:eastAsia="uk-UA"/>
              </w:rPr>
              <w:t>Б</w:t>
            </w:r>
            <w:r w:rsidRPr="002858C4">
              <w:rPr>
                <w:i/>
                <w:iCs/>
                <w:color w:val="000000"/>
                <w:sz w:val="22"/>
                <w:szCs w:val="22"/>
                <w:lang w:eastAsia="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858C4">
              <w:rPr>
                <w:bCs/>
                <w:i/>
                <w:iCs/>
                <w:sz w:val="22"/>
                <w:szCs w:val="22"/>
              </w:rPr>
              <w:t>.</w:t>
            </w:r>
          </w:p>
        </w:tc>
      </w:tr>
      <w:tr w:rsidR="0011041E" w:rsidRPr="006A7984" w14:paraId="59FEC419" w14:textId="77777777" w:rsidTr="003F6738">
        <w:tc>
          <w:tcPr>
            <w:tcW w:w="10740" w:type="dxa"/>
            <w:gridSpan w:val="3"/>
            <w:tcBorders>
              <w:top w:val="single" w:sz="4" w:space="0" w:color="auto"/>
              <w:left w:val="single" w:sz="4" w:space="0" w:color="auto"/>
              <w:bottom w:val="single" w:sz="4" w:space="0" w:color="auto"/>
              <w:right w:val="single" w:sz="4" w:space="0" w:color="auto"/>
            </w:tcBorders>
          </w:tcPr>
          <w:p w14:paraId="6F9DD417" w14:textId="74F269E3" w:rsidR="0011041E"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E877EB">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0A3A8E">
              <w:rPr>
                <w:b/>
                <w:bCs/>
                <w:color w:val="333333"/>
                <w:sz w:val="22"/>
                <w:szCs w:val="22"/>
                <w:shd w:val="clear" w:color="auto" w:fill="FFFFFF"/>
              </w:rPr>
              <w:t>¹</w:t>
            </w:r>
            <w:r w:rsidRPr="001F740F">
              <w:rPr>
                <w:b/>
                <w:bCs/>
                <w:sz w:val="22"/>
                <w:szCs w:val="22"/>
              </w:rPr>
              <w:t>:________________________________________</w:t>
            </w:r>
            <w:r w:rsidR="00795134">
              <w:rPr>
                <w:b/>
                <w:bCs/>
                <w:sz w:val="22"/>
                <w:szCs w:val="22"/>
              </w:rPr>
              <w:t>_</w:t>
            </w:r>
            <w:r w:rsidRPr="001F740F">
              <w:rPr>
                <w:b/>
                <w:bCs/>
                <w:sz w:val="22"/>
                <w:szCs w:val="22"/>
              </w:rPr>
              <w:t>_</w:t>
            </w:r>
          </w:p>
          <w:p w14:paraId="6D8B1510" w14:textId="4E63D181" w:rsidR="00795134" w:rsidRPr="001F740F" w:rsidRDefault="00795134" w:rsidP="0011041E">
            <w:pPr>
              <w:shd w:val="clear" w:color="auto" w:fill="FFFFFF"/>
              <w:tabs>
                <w:tab w:val="left" w:pos="0"/>
                <w:tab w:val="left" w:pos="1620"/>
                <w:tab w:val="left" w:pos="1800"/>
              </w:tabs>
              <w:jc w:val="both"/>
              <w:rPr>
                <w:b/>
                <w:bCs/>
                <w:sz w:val="22"/>
                <w:szCs w:val="22"/>
              </w:rPr>
            </w:pPr>
            <w:r>
              <w:rPr>
                <w:b/>
                <w:bCs/>
                <w:sz w:val="22"/>
                <w:szCs w:val="22"/>
              </w:rPr>
              <w:t>_______________________________________________________________________________________________</w:t>
            </w:r>
          </w:p>
          <w:p w14:paraId="04736538" w14:textId="6DDCA85C" w:rsidR="00795134" w:rsidRPr="00795134" w:rsidRDefault="0011041E" w:rsidP="0011041E">
            <w:pPr>
              <w:rPr>
                <w:b/>
                <w:bCs/>
                <w:sz w:val="22"/>
                <w:szCs w:val="22"/>
              </w:rPr>
            </w:pPr>
            <w:r w:rsidRPr="00C13DE5">
              <w:rPr>
                <w:b/>
                <w:bCs/>
                <w:sz w:val="22"/>
                <w:szCs w:val="22"/>
                <w:lang w:val="ru-RU"/>
              </w:rPr>
              <w:t>К</w:t>
            </w:r>
            <w:r w:rsidRPr="00C13DE5">
              <w:rPr>
                <w:b/>
                <w:bCs/>
                <w:sz w:val="22"/>
                <w:szCs w:val="22"/>
              </w:rPr>
              <w:t>ількість голосів, що належать акціонер</w:t>
            </w:r>
            <w:r>
              <w:rPr>
                <w:b/>
                <w:bCs/>
                <w:sz w:val="22"/>
                <w:szCs w:val="22"/>
              </w:rPr>
              <w:t>у:</w:t>
            </w:r>
          </w:p>
        </w:tc>
      </w:tr>
      <w:tr w:rsidR="00AE3D2A" w:rsidRPr="006A7984" w14:paraId="1431C144" w14:textId="77777777" w:rsidTr="00271F7C">
        <w:tc>
          <w:tcPr>
            <w:tcW w:w="10740" w:type="dxa"/>
            <w:gridSpan w:val="3"/>
            <w:tcBorders>
              <w:top w:val="single" w:sz="4" w:space="0" w:color="auto"/>
              <w:left w:val="single" w:sz="4" w:space="0" w:color="auto"/>
              <w:bottom w:val="single" w:sz="4" w:space="0" w:color="auto"/>
              <w:right w:val="single" w:sz="4" w:space="0" w:color="auto"/>
            </w:tcBorders>
          </w:tcPr>
          <w:p w14:paraId="40DDB33B" w14:textId="0896C278" w:rsidR="00AE3D2A" w:rsidRPr="00AE3D2A" w:rsidRDefault="00AE3D2A" w:rsidP="00AE17EA">
            <w:pPr>
              <w:shd w:val="clear" w:color="auto" w:fill="FFFFFF"/>
              <w:rPr>
                <w:b/>
                <w:bCs/>
                <w:sz w:val="22"/>
                <w:szCs w:val="22"/>
              </w:rPr>
            </w:pPr>
            <w:r w:rsidRPr="00AE3D2A">
              <w:rPr>
                <w:b/>
                <w:bCs/>
                <w:sz w:val="22"/>
                <w:szCs w:val="22"/>
              </w:rPr>
              <w:t>Підпис акціонера (представника акціонера):</w:t>
            </w:r>
          </w:p>
        </w:tc>
      </w:tr>
      <w:tr w:rsidR="00AE3D2A" w:rsidRPr="006A7984" w14:paraId="196F1654"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704B725C" w14:textId="1E3AB613" w:rsidR="00AE3D2A" w:rsidRPr="00AE3D2A" w:rsidRDefault="00AE3D2A" w:rsidP="00AE3D2A">
            <w:pPr>
              <w:shd w:val="clear" w:color="auto" w:fill="FFFFFF" w:themeFill="background1"/>
              <w:tabs>
                <w:tab w:val="left" w:pos="142"/>
                <w:tab w:val="num" w:pos="720"/>
              </w:tabs>
              <w:jc w:val="both"/>
              <w:rPr>
                <w:sz w:val="22"/>
                <w:szCs w:val="22"/>
              </w:rPr>
            </w:pPr>
            <w:r w:rsidRPr="00AE3D2A">
              <w:rPr>
                <w:b/>
                <w:bCs/>
                <w:sz w:val="22"/>
                <w:szCs w:val="22"/>
                <w:lang w:eastAsia="en-US"/>
              </w:rPr>
              <w:lastRenderedPageBreak/>
              <w:t>П’яте питання порядку денного, винесене на голосування:</w:t>
            </w:r>
            <w:r>
              <w:rPr>
                <w:b/>
                <w:bCs/>
                <w:sz w:val="22"/>
                <w:szCs w:val="22"/>
                <w:lang w:val="ru-UA" w:eastAsia="en-US"/>
              </w:rPr>
              <w:t xml:space="preserve"> </w:t>
            </w:r>
            <w:r w:rsidRPr="00AE3D2A">
              <w:rPr>
                <w:sz w:val="22"/>
                <w:szCs w:val="22"/>
                <w:shd w:val="clear" w:color="auto" w:fill="FFFFFF"/>
              </w:rPr>
              <w:t>Затвердження результатів фінансово-господарської діяльності Товариства за 2022 рік та розподіл прибутку (затвердження порядку покриття збитків) Товариства</w:t>
            </w:r>
            <w:r w:rsidRPr="00AE3D2A">
              <w:rPr>
                <w:bCs/>
                <w:spacing w:val="-2"/>
                <w:sz w:val="22"/>
                <w:szCs w:val="22"/>
              </w:rPr>
              <w:t xml:space="preserve">, </w:t>
            </w:r>
            <w:r w:rsidRPr="00AE3D2A">
              <w:rPr>
                <w:sz w:val="22"/>
                <w:szCs w:val="22"/>
                <w:shd w:val="clear" w:color="auto" w:fill="FFFFFF"/>
              </w:rPr>
              <w:t>прийняття рішення про виплату дивідендів за простими акціями Товариства, затвердження розміру річних дивідендів та способу їх виплати</w:t>
            </w:r>
            <w:r w:rsidRPr="00AE3D2A">
              <w:rPr>
                <w:sz w:val="22"/>
                <w:szCs w:val="22"/>
              </w:rPr>
              <w:t>.</w:t>
            </w:r>
            <w:r w:rsidRPr="00AE3D2A">
              <w:rPr>
                <w:sz w:val="22"/>
                <w:szCs w:val="22"/>
                <w:lang w:eastAsia="en-US"/>
              </w:rPr>
              <w:t xml:space="preserve"> </w:t>
            </w:r>
            <w:r w:rsidRPr="00AE3D2A">
              <w:rPr>
                <w:bCs/>
                <w:spacing w:val="-2"/>
                <w:sz w:val="22"/>
                <w:szCs w:val="22"/>
                <w:lang w:eastAsia="en-US"/>
              </w:rPr>
              <w:t xml:space="preserve">  </w:t>
            </w:r>
          </w:p>
        </w:tc>
      </w:tr>
      <w:tr w:rsidR="00AE3D2A" w:rsidRPr="006A7984" w14:paraId="1E157A40"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1EDD4772" w14:textId="77777777" w:rsidR="00AE3D2A" w:rsidRDefault="00AE3D2A" w:rsidP="00AE3D2A">
            <w:pPr>
              <w:shd w:val="clear" w:color="auto" w:fill="FFFFFF" w:themeFill="background1"/>
              <w:tabs>
                <w:tab w:val="num" w:pos="720"/>
              </w:tabs>
              <w:jc w:val="both"/>
              <w:rPr>
                <w:sz w:val="22"/>
                <w:szCs w:val="22"/>
                <w:lang w:eastAsia="en-US"/>
              </w:rPr>
            </w:pPr>
            <w:r w:rsidRPr="00AE3D2A">
              <w:rPr>
                <w:b/>
                <w:bCs/>
                <w:sz w:val="22"/>
                <w:szCs w:val="22"/>
                <w:lang w:eastAsia="en-US"/>
              </w:rPr>
              <w:t>Проект рішення з п’ятого питання порядку денного, винесеного на голосування:</w:t>
            </w:r>
            <w:r w:rsidRPr="00AE3D2A">
              <w:rPr>
                <w:sz w:val="22"/>
                <w:szCs w:val="22"/>
                <w:lang w:eastAsia="en-US"/>
              </w:rPr>
              <w:t xml:space="preserve"> </w:t>
            </w:r>
          </w:p>
          <w:p w14:paraId="628DF698" w14:textId="4D67B6D1" w:rsidR="00AE3D2A" w:rsidRPr="00AE3D2A" w:rsidRDefault="00AE3D2A" w:rsidP="00AE3D2A">
            <w:pPr>
              <w:shd w:val="clear" w:color="auto" w:fill="FFFFFF" w:themeFill="background1"/>
              <w:tabs>
                <w:tab w:val="num" w:pos="720"/>
              </w:tabs>
              <w:jc w:val="both"/>
              <w:rPr>
                <w:color w:val="000000"/>
                <w:sz w:val="22"/>
                <w:szCs w:val="22"/>
              </w:rPr>
            </w:pPr>
            <w:r w:rsidRPr="00AE3D2A">
              <w:rPr>
                <w:bCs/>
                <w:color w:val="000000"/>
                <w:spacing w:val="-2"/>
                <w:sz w:val="22"/>
                <w:szCs w:val="22"/>
              </w:rPr>
              <w:t xml:space="preserve">1.  </w:t>
            </w:r>
            <w:r w:rsidRPr="00AE3D2A">
              <w:rPr>
                <w:color w:val="000000"/>
                <w:sz w:val="22"/>
                <w:szCs w:val="22"/>
              </w:rPr>
              <w:t xml:space="preserve">Затвердити </w:t>
            </w:r>
            <w:r w:rsidRPr="00AE3D2A">
              <w:rPr>
                <w:sz w:val="22"/>
                <w:szCs w:val="22"/>
                <w:shd w:val="clear" w:color="auto" w:fill="FFFFFF"/>
              </w:rPr>
              <w:t xml:space="preserve">результати фінансово-господарської діяльності Товариства </w:t>
            </w:r>
            <w:r w:rsidRPr="00AE3D2A">
              <w:rPr>
                <w:color w:val="000000"/>
                <w:sz w:val="22"/>
                <w:szCs w:val="22"/>
              </w:rPr>
              <w:t xml:space="preserve">(річний звіт та баланс) </w:t>
            </w:r>
            <w:r w:rsidRPr="00AE3D2A">
              <w:rPr>
                <w:sz w:val="22"/>
                <w:szCs w:val="22"/>
                <w:shd w:val="clear" w:color="auto" w:fill="FFFFFF"/>
              </w:rPr>
              <w:t xml:space="preserve">за 2022 </w:t>
            </w:r>
            <w:r w:rsidRPr="00AE3D2A">
              <w:rPr>
                <w:color w:val="000000"/>
                <w:sz w:val="22"/>
                <w:szCs w:val="22"/>
              </w:rPr>
              <w:t>фінансовий рік.</w:t>
            </w:r>
          </w:p>
          <w:p w14:paraId="7B3A0952" w14:textId="77777777" w:rsidR="00AE3D2A" w:rsidRPr="00AE3D2A" w:rsidRDefault="00AE3D2A" w:rsidP="00AE3D2A">
            <w:pPr>
              <w:shd w:val="clear" w:color="auto" w:fill="FFFFFF" w:themeFill="background1"/>
              <w:jc w:val="both"/>
              <w:rPr>
                <w:sz w:val="22"/>
                <w:szCs w:val="22"/>
              </w:rPr>
            </w:pPr>
            <w:r w:rsidRPr="00AE3D2A">
              <w:rPr>
                <w:spacing w:val="-2"/>
                <w:sz w:val="22"/>
                <w:szCs w:val="22"/>
              </w:rPr>
              <w:t xml:space="preserve">2. </w:t>
            </w:r>
            <w:r w:rsidRPr="00AE3D2A">
              <w:rPr>
                <w:sz w:val="22"/>
                <w:szCs w:val="22"/>
              </w:rPr>
              <w:t xml:space="preserve">Сто відсотків нерозподіленого прибутку Товариства, отриманого у 2022 році, направити на формування Резервного капіталу Товариства. </w:t>
            </w:r>
          </w:p>
          <w:p w14:paraId="55B8655D" w14:textId="1EA36D90" w:rsidR="00AE3D2A" w:rsidRPr="00AE3D2A" w:rsidRDefault="00AE3D2A" w:rsidP="00AE3D2A">
            <w:pPr>
              <w:jc w:val="both"/>
              <w:rPr>
                <w:sz w:val="22"/>
                <w:szCs w:val="22"/>
                <w:lang w:val="ru-UA" w:eastAsia="en-US"/>
              </w:rPr>
            </w:pPr>
            <w:r w:rsidRPr="00AE3D2A">
              <w:rPr>
                <w:sz w:val="22"/>
                <w:szCs w:val="22"/>
              </w:rPr>
              <w:t>3. Дивіденди за акціями Товариства не нараховувати та не сплачувати.</w:t>
            </w:r>
          </w:p>
        </w:tc>
      </w:tr>
      <w:tr w:rsidR="0011041E" w:rsidRPr="006A7984" w14:paraId="00D36610"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62A2E2A3"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38FFBE72" w14:textId="4691CE44"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4639E30C" w14:textId="63500186" w:rsidR="0011041E" w:rsidRDefault="0011041E" w:rsidP="00AE3D2A">
            <w:pPr>
              <w:jc w:val="center"/>
              <w:rPr>
                <w:b/>
                <w:bCs/>
                <w:sz w:val="22"/>
                <w:szCs w:val="22"/>
                <w:lang w:eastAsia="en-US"/>
              </w:rPr>
            </w:pPr>
            <w:r w:rsidRPr="00AE3D2A">
              <w:rPr>
                <w:b/>
                <w:bCs/>
                <w:sz w:val="22"/>
                <w:szCs w:val="22"/>
                <w:lang w:eastAsia="en-US"/>
              </w:rPr>
              <w:t>«ЗА»</w:t>
            </w:r>
          </w:p>
          <w:p w14:paraId="0F57578C" w14:textId="24C65A32" w:rsidR="00AE17EA" w:rsidRDefault="00AE17EA" w:rsidP="00AE3D2A">
            <w:pPr>
              <w:jc w:val="center"/>
              <w:rPr>
                <w:b/>
                <w:bCs/>
                <w:sz w:val="22"/>
                <w:szCs w:val="22"/>
                <w:lang w:eastAsia="en-US"/>
              </w:rPr>
            </w:pPr>
          </w:p>
          <w:p w14:paraId="687EFCD0" w14:textId="77777777" w:rsidR="00AE17EA" w:rsidRPr="00AE3D2A" w:rsidRDefault="00AE17EA" w:rsidP="00AE3D2A">
            <w:pPr>
              <w:jc w:val="center"/>
              <w:rPr>
                <w:b/>
                <w:bCs/>
                <w:sz w:val="22"/>
                <w:szCs w:val="22"/>
                <w:lang w:eastAsia="en-US"/>
              </w:rPr>
            </w:pPr>
          </w:p>
          <w:p w14:paraId="35C80FB6"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7A1A388B"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6B3C3BEA" w14:textId="77777777" w:rsidR="0011041E" w:rsidRPr="00AE3D2A" w:rsidRDefault="0011041E" w:rsidP="0011041E">
            <w:pPr>
              <w:jc w:val="center"/>
              <w:rPr>
                <w:b/>
                <w:bCs/>
                <w:sz w:val="22"/>
                <w:szCs w:val="22"/>
                <w:lang w:eastAsia="en-US"/>
              </w:rPr>
            </w:pPr>
          </w:p>
        </w:tc>
      </w:tr>
      <w:tr w:rsidR="00AE3D2A" w:rsidRPr="006A7984" w14:paraId="2324AA22"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4246432" w14:textId="434B1909" w:rsidR="00AE3D2A" w:rsidRPr="00AE3D2A" w:rsidRDefault="00AE3D2A" w:rsidP="00AE3D2A">
            <w:pPr>
              <w:shd w:val="clear" w:color="auto" w:fill="FFFFFF" w:themeFill="background1"/>
              <w:tabs>
                <w:tab w:val="left" w:pos="0"/>
                <w:tab w:val="left" w:pos="1620"/>
                <w:tab w:val="left" w:pos="1800"/>
              </w:tabs>
              <w:jc w:val="both"/>
              <w:rPr>
                <w:sz w:val="22"/>
                <w:szCs w:val="22"/>
                <w:lang w:eastAsia="en-US"/>
              </w:rPr>
            </w:pPr>
            <w:r w:rsidRPr="00AE3D2A">
              <w:rPr>
                <w:b/>
                <w:bCs/>
                <w:sz w:val="22"/>
                <w:szCs w:val="22"/>
                <w:lang w:eastAsia="en-US"/>
              </w:rPr>
              <w:t>Шосте  питання порядку денного, винесене на голосування:</w:t>
            </w:r>
            <w:r w:rsidRPr="00AE3D2A">
              <w:rPr>
                <w:sz w:val="22"/>
                <w:szCs w:val="22"/>
              </w:rPr>
              <w:t xml:space="preserve">  Визначення основних напрямків діяльності Товариства на 202</w:t>
            </w:r>
            <w:r w:rsidR="00FD510D">
              <w:rPr>
                <w:sz w:val="22"/>
                <w:szCs w:val="22"/>
              </w:rPr>
              <w:t>3</w:t>
            </w:r>
            <w:r w:rsidRPr="00AE3D2A">
              <w:rPr>
                <w:sz w:val="22"/>
                <w:szCs w:val="22"/>
              </w:rPr>
              <w:t xml:space="preserve"> рік. </w:t>
            </w:r>
          </w:p>
        </w:tc>
      </w:tr>
      <w:tr w:rsidR="00AE3D2A" w:rsidRPr="006A7984" w14:paraId="05641A4B" w14:textId="77777777" w:rsidTr="00663714">
        <w:trPr>
          <w:trHeight w:val="612"/>
        </w:trPr>
        <w:tc>
          <w:tcPr>
            <w:tcW w:w="10740" w:type="dxa"/>
            <w:gridSpan w:val="3"/>
            <w:tcBorders>
              <w:top w:val="single" w:sz="4" w:space="0" w:color="auto"/>
              <w:left w:val="single" w:sz="4" w:space="0" w:color="auto"/>
              <w:bottom w:val="single" w:sz="4" w:space="0" w:color="auto"/>
              <w:right w:val="single" w:sz="4" w:space="0" w:color="auto"/>
            </w:tcBorders>
            <w:hideMark/>
          </w:tcPr>
          <w:p w14:paraId="509F9745" w14:textId="77777777" w:rsidR="00AE3D2A" w:rsidRPr="00AE3D2A" w:rsidRDefault="00AE3D2A" w:rsidP="00AE3D2A">
            <w:pPr>
              <w:jc w:val="both"/>
              <w:rPr>
                <w:sz w:val="22"/>
                <w:szCs w:val="22"/>
                <w:lang w:eastAsia="en-US"/>
              </w:rPr>
            </w:pPr>
            <w:r w:rsidRPr="00AE3D2A">
              <w:rPr>
                <w:b/>
                <w:bCs/>
                <w:sz w:val="22"/>
                <w:szCs w:val="22"/>
                <w:lang w:eastAsia="en-US"/>
              </w:rPr>
              <w:t>Проект рішення з шостого питання порядку денного, винесеного на голосування:</w:t>
            </w:r>
            <w:r w:rsidRPr="00AE3D2A">
              <w:rPr>
                <w:sz w:val="22"/>
                <w:szCs w:val="22"/>
                <w:lang w:eastAsia="en-US"/>
              </w:rPr>
              <w:t xml:space="preserve">    </w:t>
            </w:r>
          </w:p>
          <w:p w14:paraId="2AA48A8D" w14:textId="4470EB49" w:rsidR="00AE3D2A" w:rsidRPr="00AE3D2A" w:rsidRDefault="00AE3D2A" w:rsidP="00AE3D2A">
            <w:pPr>
              <w:shd w:val="clear" w:color="auto" w:fill="FFFFFF" w:themeFill="background1"/>
              <w:jc w:val="both"/>
              <w:rPr>
                <w:sz w:val="22"/>
                <w:szCs w:val="22"/>
              </w:rPr>
            </w:pPr>
            <w:r w:rsidRPr="00AE3D2A">
              <w:rPr>
                <w:sz w:val="22"/>
                <w:szCs w:val="22"/>
              </w:rPr>
              <w:t>Визначити основні напрямки діяльності Товариства на 202</w:t>
            </w:r>
            <w:r>
              <w:rPr>
                <w:sz w:val="22"/>
                <w:szCs w:val="22"/>
                <w:lang w:val="ru-UA"/>
              </w:rPr>
              <w:t>3</w:t>
            </w:r>
            <w:r w:rsidRPr="00AE3D2A">
              <w:rPr>
                <w:sz w:val="22"/>
                <w:szCs w:val="22"/>
              </w:rPr>
              <w:t xml:space="preserve"> рік.</w:t>
            </w:r>
          </w:p>
        </w:tc>
      </w:tr>
      <w:tr w:rsidR="0011041E" w:rsidRPr="006A7984" w14:paraId="4FA954F7" w14:textId="77777777" w:rsidTr="0011041E">
        <w:tc>
          <w:tcPr>
            <w:tcW w:w="3510" w:type="dxa"/>
            <w:tcBorders>
              <w:top w:val="single" w:sz="4" w:space="0" w:color="auto"/>
              <w:left w:val="single" w:sz="4" w:space="0" w:color="auto"/>
              <w:bottom w:val="single" w:sz="4" w:space="0" w:color="auto"/>
              <w:right w:val="single" w:sz="4" w:space="0" w:color="auto"/>
            </w:tcBorders>
          </w:tcPr>
          <w:p w14:paraId="697EF534"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6C516544" w14:textId="110E37CA"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09A6E07C" w14:textId="00BEAF49" w:rsidR="0011041E" w:rsidRDefault="0011041E" w:rsidP="00AE3D2A">
            <w:pPr>
              <w:jc w:val="center"/>
              <w:rPr>
                <w:b/>
                <w:bCs/>
                <w:sz w:val="22"/>
                <w:szCs w:val="22"/>
                <w:lang w:eastAsia="en-US"/>
              </w:rPr>
            </w:pPr>
            <w:r w:rsidRPr="00AE3D2A">
              <w:rPr>
                <w:b/>
                <w:bCs/>
                <w:sz w:val="22"/>
                <w:szCs w:val="22"/>
                <w:lang w:eastAsia="en-US"/>
              </w:rPr>
              <w:t>«ЗА»</w:t>
            </w:r>
          </w:p>
          <w:p w14:paraId="2E5739C5" w14:textId="77777777" w:rsidR="00AE17EA" w:rsidRPr="00AE3D2A" w:rsidRDefault="00AE17EA" w:rsidP="00AE3D2A">
            <w:pPr>
              <w:jc w:val="center"/>
              <w:rPr>
                <w:b/>
                <w:bCs/>
                <w:sz w:val="22"/>
                <w:szCs w:val="22"/>
                <w:lang w:eastAsia="en-US"/>
              </w:rPr>
            </w:pPr>
          </w:p>
          <w:p w14:paraId="61FEB569"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39838FB4"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6EDA8190" w14:textId="77777777" w:rsidR="0011041E" w:rsidRPr="00AE3D2A" w:rsidRDefault="0011041E" w:rsidP="0011041E">
            <w:pPr>
              <w:jc w:val="center"/>
              <w:rPr>
                <w:b/>
                <w:bCs/>
                <w:sz w:val="22"/>
                <w:szCs w:val="22"/>
                <w:lang w:eastAsia="en-US"/>
              </w:rPr>
            </w:pPr>
          </w:p>
        </w:tc>
      </w:tr>
      <w:tr w:rsidR="00AE3D2A" w:rsidRPr="006A7984" w14:paraId="216348EA"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2E2D780D" w14:textId="2CD9FBF5" w:rsidR="00AE3D2A" w:rsidRPr="00AE3D2A" w:rsidRDefault="00AE3D2A" w:rsidP="00AE3D2A">
            <w:pPr>
              <w:shd w:val="clear" w:color="auto" w:fill="FFFFFF" w:themeFill="background1"/>
              <w:tabs>
                <w:tab w:val="num" w:pos="720"/>
              </w:tabs>
              <w:jc w:val="both"/>
              <w:rPr>
                <w:color w:val="C00000"/>
                <w:sz w:val="22"/>
                <w:szCs w:val="22"/>
              </w:rPr>
            </w:pPr>
            <w:r w:rsidRPr="00AE3D2A">
              <w:rPr>
                <w:b/>
                <w:bCs/>
                <w:sz w:val="22"/>
                <w:szCs w:val="22"/>
                <w:lang w:eastAsia="en-US"/>
              </w:rPr>
              <w:t>Сьоме питання порядку денного, винесене на голосування:</w:t>
            </w:r>
            <w:r>
              <w:rPr>
                <w:b/>
                <w:bCs/>
                <w:sz w:val="22"/>
                <w:szCs w:val="22"/>
                <w:lang w:val="ru-UA" w:eastAsia="en-US"/>
              </w:rPr>
              <w:t xml:space="preserve"> </w:t>
            </w:r>
            <w:r w:rsidRPr="00AE3D2A">
              <w:rPr>
                <w:color w:val="000000"/>
                <w:sz w:val="22"/>
                <w:szCs w:val="22"/>
              </w:rPr>
              <w:t xml:space="preserve">Припинення повноважень членів </w:t>
            </w:r>
            <w:r w:rsidRPr="00AE3D2A">
              <w:rPr>
                <w:sz w:val="22"/>
                <w:szCs w:val="22"/>
              </w:rPr>
              <w:t>Біржової ради Товариства</w:t>
            </w:r>
            <w:r>
              <w:rPr>
                <w:sz w:val="22"/>
                <w:szCs w:val="22"/>
                <w:lang w:val="ru-UA"/>
              </w:rPr>
              <w:t>.</w:t>
            </w:r>
          </w:p>
        </w:tc>
      </w:tr>
      <w:tr w:rsidR="00AE3D2A" w:rsidRPr="006A7984" w14:paraId="055F1799"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3F26941E" w14:textId="77777777" w:rsidR="00AE3D2A" w:rsidRDefault="00AE3D2A" w:rsidP="00AE3D2A">
            <w:pPr>
              <w:jc w:val="both"/>
              <w:rPr>
                <w:b/>
                <w:bCs/>
                <w:sz w:val="22"/>
                <w:szCs w:val="22"/>
                <w:lang w:eastAsia="en-US"/>
              </w:rPr>
            </w:pPr>
            <w:r w:rsidRPr="00AE3D2A">
              <w:rPr>
                <w:b/>
                <w:bCs/>
                <w:sz w:val="22"/>
                <w:szCs w:val="22"/>
                <w:lang w:eastAsia="en-US"/>
              </w:rPr>
              <w:t>Проект рішення з сьомого питання порядку денного, винесеного на голосування:</w:t>
            </w:r>
          </w:p>
          <w:p w14:paraId="5EBF7191" w14:textId="48FD249B" w:rsidR="00AE3D2A" w:rsidRPr="00AE3D2A" w:rsidRDefault="00AE3D2A" w:rsidP="00AE3D2A">
            <w:pPr>
              <w:tabs>
                <w:tab w:val="left" w:pos="0"/>
              </w:tabs>
              <w:jc w:val="both"/>
              <w:rPr>
                <w:b/>
                <w:i/>
                <w:sz w:val="22"/>
                <w:szCs w:val="22"/>
              </w:rPr>
            </w:pPr>
            <w:r>
              <w:rPr>
                <w:sz w:val="22"/>
                <w:szCs w:val="22"/>
                <w:lang w:val="ru-UA" w:eastAsia="en-US"/>
              </w:rPr>
              <w:t xml:space="preserve"> </w:t>
            </w:r>
            <w:r w:rsidRPr="00AE3D2A">
              <w:rPr>
                <w:sz w:val="22"/>
                <w:szCs w:val="22"/>
              </w:rPr>
              <w:t xml:space="preserve">У зв’язку із визнанням Філіпської Олени Вікторівни такою, що не відповідає займаній посаді члена Біржової Ради Товариства згідно </w:t>
            </w:r>
            <w:r w:rsidRPr="00AE3D2A">
              <w:rPr>
                <w:sz w:val="22"/>
                <w:szCs w:val="22"/>
                <w:lang w:val="ru-UA"/>
              </w:rPr>
              <w:t xml:space="preserve">з </w:t>
            </w:r>
            <w:r w:rsidRPr="00AE3D2A">
              <w:rPr>
                <w:sz w:val="22"/>
                <w:szCs w:val="22"/>
              </w:rPr>
              <w:t>рішення</w:t>
            </w:r>
            <w:r w:rsidRPr="00AE3D2A">
              <w:rPr>
                <w:sz w:val="22"/>
                <w:szCs w:val="22"/>
                <w:lang w:val="ru-UA"/>
              </w:rPr>
              <w:t>м</w:t>
            </w:r>
            <w:r w:rsidRPr="00AE3D2A">
              <w:rPr>
                <w:sz w:val="22"/>
                <w:szCs w:val="22"/>
              </w:rPr>
              <w:t xml:space="preserve"> НКЦПФР від 23.01.2023 №71 «Про невідповідність Філіпської О.В. займаній посаді» </w:t>
            </w:r>
            <w:r w:rsidR="00995062" w:rsidRPr="00995062">
              <w:rPr>
                <w:sz w:val="22"/>
                <w:szCs w:val="22"/>
              </w:rPr>
              <w:t xml:space="preserve">та необхідністю переобрання складу Біржової ради Товариства </w:t>
            </w:r>
            <w:r w:rsidRPr="00AE3D2A">
              <w:rPr>
                <w:sz w:val="22"/>
                <w:szCs w:val="22"/>
              </w:rPr>
              <w:t>припинити з 21.04.202</w:t>
            </w:r>
            <w:r w:rsidRPr="00AE3D2A">
              <w:rPr>
                <w:sz w:val="22"/>
                <w:szCs w:val="22"/>
                <w:lang w:val="ru-RU"/>
              </w:rPr>
              <w:t xml:space="preserve">3 </w:t>
            </w:r>
            <w:r w:rsidRPr="00AE3D2A">
              <w:rPr>
                <w:sz w:val="22"/>
                <w:szCs w:val="22"/>
              </w:rPr>
              <w:t xml:space="preserve">року повноваження членів Біржової ради Товариства у попередньому складі: </w:t>
            </w:r>
          </w:p>
          <w:p w14:paraId="7174A7CE" w14:textId="77777777" w:rsidR="00AE3D2A" w:rsidRPr="00AE3D2A" w:rsidRDefault="00AE3D2A" w:rsidP="00AE3D2A">
            <w:pPr>
              <w:shd w:val="clear" w:color="auto" w:fill="FFFFFF"/>
              <w:jc w:val="both"/>
              <w:rPr>
                <w:sz w:val="22"/>
                <w:szCs w:val="22"/>
              </w:rPr>
            </w:pPr>
            <w:r w:rsidRPr="00AE3D2A">
              <w:rPr>
                <w:b/>
                <w:sz w:val="22"/>
                <w:szCs w:val="22"/>
              </w:rPr>
              <w:t xml:space="preserve">Член Біржової ради  </w:t>
            </w:r>
            <w:r w:rsidRPr="00AE3D2A">
              <w:rPr>
                <w:sz w:val="22"/>
                <w:szCs w:val="22"/>
              </w:rPr>
              <w:t>– Мілюшко Едуард Іванович;</w:t>
            </w:r>
          </w:p>
          <w:p w14:paraId="23568BC4" w14:textId="77777777" w:rsidR="00AE3D2A" w:rsidRPr="00AE3D2A" w:rsidRDefault="00AE3D2A" w:rsidP="00AE3D2A">
            <w:pPr>
              <w:shd w:val="clear" w:color="auto" w:fill="FFFFFF"/>
              <w:tabs>
                <w:tab w:val="left" w:pos="709"/>
              </w:tabs>
              <w:ind w:right="-57"/>
              <w:rPr>
                <w:sz w:val="22"/>
                <w:szCs w:val="22"/>
              </w:rPr>
            </w:pPr>
            <w:r w:rsidRPr="00AE3D2A">
              <w:rPr>
                <w:b/>
                <w:sz w:val="22"/>
                <w:szCs w:val="22"/>
              </w:rPr>
              <w:t>Член Біржової ради</w:t>
            </w:r>
            <w:r w:rsidRPr="00AE3D2A">
              <w:rPr>
                <w:sz w:val="22"/>
                <w:szCs w:val="22"/>
              </w:rPr>
              <w:t xml:space="preserve"> –  Чорнобровська Кароліна Миколаївна; </w:t>
            </w:r>
          </w:p>
          <w:p w14:paraId="78F109B4" w14:textId="4793F477" w:rsidR="00AE3D2A" w:rsidRPr="00AE3D2A" w:rsidRDefault="00AE3D2A" w:rsidP="00AE3D2A">
            <w:pPr>
              <w:jc w:val="both"/>
              <w:rPr>
                <w:sz w:val="22"/>
                <w:szCs w:val="22"/>
                <w:lang w:val="ru-UA" w:eastAsia="en-US"/>
              </w:rPr>
            </w:pPr>
            <w:r w:rsidRPr="00AE3D2A">
              <w:rPr>
                <w:b/>
                <w:sz w:val="22"/>
                <w:szCs w:val="22"/>
              </w:rPr>
              <w:t>Член Біржової ради</w:t>
            </w:r>
            <w:r w:rsidRPr="00AE3D2A">
              <w:rPr>
                <w:sz w:val="22"/>
                <w:szCs w:val="22"/>
              </w:rPr>
              <w:t xml:space="preserve"> – Філіпська Олена Вікторівна</w:t>
            </w:r>
            <w:r>
              <w:rPr>
                <w:sz w:val="22"/>
                <w:szCs w:val="22"/>
                <w:lang w:val="ru-UA"/>
              </w:rPr>
              <w:t>.</w:t>
            </w:r>
          </w:p>
          <w:p w14:paraId="520E3048" w14:textId="3502E983" w:rsidR="00AE3D2A" w:rsidRPr="00AE3D2A" w:rsidRDefault="00AE3D2A" w:rsidP="00AE3D2A">
            <w:pPr>
              <w:shd w:val="clear" w:color="auto" w:fill="FFFFFF" w:themeFill="background1"/>
              <w:tabs>
                <w:tab w:val="left" w:pos="720"/>
                <w:tab w:val="left" w:pos="900"/>
              </w:tabs>
              <w:jc w:val="both"/>
              <w:rPr>
                <w:sz w:val="22"/>
                <w:szCs w:val="22"/>
              </w:rPr>
            </w:pPr>
          </w:p>
        </w:tc>
      </w:tr>
      <w:tr w:rsidR="0011041E" w:rsidRPr="006A7984" w14:paraId="6DC79617" w14:textId="77777777" w:rsidTr="0011041E">
        <w:tc>
          <w:tcPr>
            <w:tcW w:w="3510" w:type="dxa"/>
            <w:tcBorders>
              <w:top w:val="single" w:sz="4" w:space="0" w:color="auto"/>
              <w:left w:val="single" w:sz="4" w:space="0" w:color="auto"/>
              <w:bottom w:val="single" w:sz="4" w:space="0" w:color="auto"/>
              <w:right w:val="single" w:sz="4" w:space="0" w:color="auto"/>
            </w:tcBorders>
            <w:hideMark/>
          </w:tcPr>
          <w:p w14:paraId="73BF6839"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2C18E91A" w14:textId="055D9F92"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hideMark/>
          </w:tcPr>
          <w:p w14:paraId="52B35DD7" w14:textId="6B1B11B8" w:rsidR="0011041E" w:rsidRDefault="0011041E" w:rsidP="00AE3D2A">
            <w:pPr>
              <w:jc w:val="center"/>
              <w:rPr>
                <w:b/>
                <w:bCs/>
                <w:sz w:val="22"/>
                <w:szCs w:val="22"/>
                <w:lang w:eastAsia="en-US"/>
              </w:rPr>
            </w:pPr>
            <w:r w:rsidRPr="00AE3D2A">
              <w:rPr>
                <w:b/>
                <w:bCs/>
                <w:sz w:val="22"/>
                <w:szCs w:val="22"/>
                <w:lang w:eastAsia="en-US"/>
              </w:rPr>
              <w:t>«ЗА»</w:t>
            </w:r>
          </w:p>
          <w:p w14:paraId="0883C153" w14:textId="419C3BD5" w:rsidR="00AE17EA" w:rsidRDefault="00AE17EA" w:rsidP="00AE3D2A">
            <w:pPr>
              <w:jc w:val="center"/>
              <w:rPr>
                <w:b/>
                <w:bCs/>
                <w:sz w:val="22"/>
                <w:szCs w:val="22"/>
                <w:lang w:eastAsia="en-US"/>
              </w:rPr>
            </w:pPr>
          </w:p>
          <w:p w14:paraId="21B03A70" w14:textId="77777777" w:rsidR="00AE17EA" w:rsidRPr="00AE3D2A" w:rsidRDefault="00AE17EA" w:rsidP="00AE3D2A">
            <w:pPr>
              <w:jc w:val="center"/>
              <w:rPr>
                <w:b/>
                <w:bCs/>
                <w:sz w:val="22"/>
                <w:szCs w:val="22"/>
                <w:lang w:eastAsia="en-US"/>
              </w:rPr>
            </w:pPr>
          </w:p>
          <w:p w14:paraId="4623E150"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62397830"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0B58EEA3" w14:textId="77777777" w:rsidR="0011041E" w:rsidRPr="00AE3D2A" w:rsidRDefault="0011041E" w:rsidP="0011041E">
            <w:pPr>
              <w:jc w:val="center"/>
              <w:rPr>
                <w:b/>
                <w:bCs/>
                <w:sz w:val="22"/>
                <w:szCs w:val="22"/>
                <w:lang w:eastAsia="en-US"/>
              </w:rPr>
            </w:pPr>
          </w:p>
        </w:tc>
      </w:tr>
      <w:tr w:rsidR="00AE3D2A" w:rsidRPr="006A7984" w14:paraId="52A63BDF"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76C8FEDC" w14:textId="77777777" w:rsidR="00AE3D2A" w:rsidRDefault="00AE3D2A" w:rsidP="00AE3D2A">
            <w:pPr>
              <w:shd w:val="clear" w:color="auto" w:fill="FFFFFF" w:themeFill="background1"/>
              <w:tabs>
                <w:tab w:val="num" w:pos="720"/>
              </w:tabs>
              <w:jc w:val="both"/>
              <w:rPr>
                <w:bCs/>
                <w:spacing w:val="-2"/>
                <w:sz w:val="22"/>
                <w:szCs w:val="22"/>
              </w:rPr>
            </w:pPr>
            <w:r>
              <w:rPr>
                <w:b/>
                <w:bCs/>
                <w:sz w:val="22"/>
                <w:szCs w:val="22"/>
                <w:lang w:val="ru-UA" w:eastAsia="en-US"/>
              </w:rPr>
              <w:t>Де</w:t>
            </w:r>
            <w:r>
              <w:rPr>
                <w:b/>
                <w:bCs/>
                <w:sz w:val="22"/>
                <w:szCs w:val="22"/>
                <w:lang w:eastAsia="en-US"/>
              </w:rPr>
              <w:t>в</w:t>
            </w:r>
            <w:r w:rsidRPr="00AE3D2A">
              <w:rPr>
                <w:b/>
                <w:bCs/>
                <w:sz w:val="22"/>
                <w:szCs w:val="22"/>
                <w:lang w:eastAsia="en-US"/>
              </w:rPr>
              <w:t>’</w:t>
            </w:r>
            <w:r>
              <w:rPr>
                <w:b/>
                <w:bCs/>
                <w:sz w:val="22"/>
                <w:szCs w:val="22"/>
                <w:lang w:val="ru-UA" w:eastAsia="en-US"/>
              </w:rPr>
              <w:t>яте</w:t>
            </w:r>
            <w:r w:rsidRPr="00AE3D2A">
              <w:rPr>
                <w:b/>
                <w:bCs/>
                <w:sz w:val="22"/>
                <w:szCs w:val="22"/>
                <w:lang w:eastAsia="en-US"/>
              </w:rPr>
              <w:t xml:space="preserve"> питання порядку денного, винесене на голосування:</w:t>
            </w:r>
            <w:r>
              <w:rPr>
                <w:sz w:val="22"/>
                <w:szCs w:val="22"/>
              </w:rPr>
              <w:t xml:space="preserve"> </w:t>
            </w:r>
            <w:r w:rsidRPr="00AE3D2A">
              <w:rPr>
                <w:sz w:val="22"/>
                <w:szCs w:val="22"/>
              </w:rPr>
              <w:t>Затвердження умов цивільно-правових договорів, що укладаються з членами Біржової ради Товариства, обрання особи, уповноваженої на підписання договорів з членами Біржової ради Товариства</w:t>
            </w:r>
            <w:r w:rsidRPr="00AE3D2A">
              <w:rPr>
                <w:bCs/>
                <w:spacing w:val="-2"/>
                <w:sz w:val="22"/>
                <w:szCs w:val="22"/>
              </w:rPr>
              <w:t>.</w:t>
            </w:r>
          </w:p>
          <w:p w14:paraId="1CD5D702" w14:textId="1B5714E3" w:rsidR="00AE17EA" w:rsidRPr="00AE3D2A" w:rsidRDefault="00AE17EA" w:rsidP="00AE3D2A">
            <w:pPr>
              <w:shd w:val="clear" w:color="auto" w:fill="FFFFFF" w:themeFill="background1"/>
              <w:tabs>
                <w:tab w:val="num" w:pos="720"/>
              </w:tabs>
              <w:jc w:val="both"/>
              <w:rPr>
                <w:sz w:val="22"/>
                <w:szCs w:val="22"/>
              </w:rPr>
            </w:pPr>
          </w:p>
        </w:tc>
      </w:tr>
      <w:tr w:rsidR="00AE3D2A" w:rsidRPr="006A7984" w14:paraId="19513D09" w14:textId="77777777" w:rsidTr="00663714">
        <w:tc>
          <w:tcPr>
            <w:tcW w:w="10740" w:type="dxa"/>
            <w:gridSpan w:val="3"/>
            <w:tcBorders>
              <w:top w:val="single" w:sz="4" w:space="0" w:color="auto"/>
              <w:left w:val="single" w:sz="4" w:space="0" w:color="auto"/>
              <w:bottom w:val="single" w:sz="4" w:space="0" w:color="auto"/>
              <w:right w:val="single" w:sz="4" w:space="0" w:color="auto"/>
            </w:tcBorders>
            <w:hideMark/>
          </w:tcPr>
          <w:p w14:paraId="730B826D" w14:textId="77777777" w:rsidR="00AE3D2A" w:rsidRDefault="00AE3D2A" w:rsidP="00AE3D2A">
            <w:pPr>
              <w:shd w:val="clear" w:color="auto" w:fill="FFFFFF"/>
              <w:tabs>
                <w:tab w:val="left" w:pos="-284"/>
                <w:tab w:val="left" w:pos="1134"/>
              </w:tabs>
              <w:ind w:right="-57"/>
              <w:jc w:val="both"/>
              <w:rPr>
                <w:sz w:val="22"/>
                <w:szCs w:val="22"/>
              </w:rPr>
            </w:pPr>
            <w:r w:rsidRPr="00AE3D2A">
              <w:rPr>
                <w:b/>
                <w:bCs/>
                <w:sz w:val="22"/>
                <w:szCs w:val="22"/>
                <w:lang w:eastAsia="en-US"/>
              </w:rPr>
              <w:t>Проект рішення з</w:t>
            </w:r>
            <w:r>
              <w:rPr>
                <w:b/>
                <w:bCs/>
                <w:sz w:val="22"/>
                <w:szCs w:val="22"/>
                <w:lang w:eastAsia="en-US"/>
              </w:rPr>
              <w:t xml:space="preserve"> дев’ятого</w:t>
            </w:r>
            <w:r w:rsidRPr="00AE3D2A">
              <w:rPr>
                <w:b/>
                <w:bCs/>
                <w:sz w:val="22"/>
                <w:szCs w:val="22"/>
                <w:lang w:eastAsia="en-US"/>
              </w:rPr>
              <w:t xml:space="preserve"> питання порядку денного, винесеного на голосування: </w:t>
            </w:r>
            <w:r w:rsidRPr="00AE3D2A">
              <w:rPr>
                <w:color w:val="000000"/>
                <w:sz w:val="22"/>
                <w:szCs w:val="22"/>
              </w:rPr>
              <w:t xml:space="preserve"> </w:t>
            </w:r>
            <w:r w:rsidRPr="00AE3D2A">
              <w:rPr>
                <w:sz w:val="22"/>
                <w:szCs w:val="22"/>
              </w:rPr>
              <w:t xml:space="preserve"> </w:t>
            </w:r>
          </w:p>
          <w:p w14:paraId="52742411" w14:textId="4F2900AB" w:rsidR="00AE3D2A" w:rsidRPr="00AE3D2A" w:rsidRDefault="00AE3D2A" w:rsidP="00AE3D2A">
            <w:pPr>
              <w:shd w:val="clear" w:color="auto" w:fill="FFFFFF"/>
              <w:tabs>
                <w:tab w:val="left" w:pos="-284"/>
                <w:tab w:val="left" w:pos="1134"/>
              </w:tabs>
              <w:ind w:right="-57"/>
              <w:jc w:val="both"/>
              <w:rPr>
                <w:sz w:val="22"/>
                <w:szCs w:val="22"/>
              </w:rPr>
            </w:pPr>
            <w:r w:rsidRPr="00AE3D2A">
              <w:rPr>
                <w:sz w:val="22"/>
                <w:szCs w:val="22"/>
              </w:rPr>
              <w:t xml:space="preserve">1. Затвердити умови цивільно-правових договорів, що укладаються з членами Біржової ради  Товариства на безоплатній основі.  </w:t>
            </w:r>
          </w:p>
          <w:p w14:paraId="4E53B32D" w14:textId="09B9548D" w:rsidR="00AE3D2A" w:rsidRDefault="00AE3D2A" w:rsidP="00AE3D2A">
            <w:pPr>
              <w:pStyle w:val="a9"/>
              <w:shd w:val="clear" w:color="auto" w:fill="FFFFFF" w:themeFill="background1"/>
              <w:tabs>
                <w:tab w:val="left" w:pos="284"/>
              </w:tabs>
              <w:ind w:left="0" w:right="-1"/>
              <w:jc w:val="both"/>
              <w:rPr>
                <w:sz w:val="22"/>
                <w:szCs w:val="22"/>
              </w:rPr>
            </w:pPr>
            <w:r w:rsidRPr="00AE3D2A">
              <w:rPr>
                <w:sz w:val="22"/>
                <w:szCs w:val="22"/>
              </w:rPr>
              <w:t>2. Уповноважити директора Товариства Шишкова С.Є. на підписання цивільно-правових договорів з членами Біржової ради  Товариства</w:t>
            </w:r>
            <w:r>
              <w:rPr>
                <w:sz w:val="22"/>
                <w:szCs w:val="22"/>
              </w:rPr>
              <w:t>.</w:t>
            </w:r>
          </w:p>
          <w:p w14:paraId="25ED4AB0" w14:textId="77777777" w:rsidR="00AE17EA" w:rsidRPr="00AE3D2A" w:rsidRDefault="00AE17EA" w:rsidP="00AE3D2A">
            <w:pPr>
              <w:pStyle w:val="a9"/>
              <w:shd w:val="clear" w:color="auto" w:fill="FFFFFF" w:themeFill="background1"/>
              <w:tabs>
                <w:tab w:val="left" w:pos="284"/>
              </w:tabs>
              <w:ind w:left="0" w:right="-1"/>
              <w:jc w:val="both"/>
              <w:rPr>
                <w:sz w:val="22"/>
                <w:szCs w:val="22"/>
              </w:rPr>
            </w:pPr>
          </w:p>
          <w:p w14:paraId="3280FC06" w14:textId="7BBD3F62" w:rsidR="00AE3D2A" w:rsidRPr="00AE3D2A" w:rsidRDefault="00AE3D2A" w:rsidP="00AE3D2A">
            <w:pPr>
              <w:pStyle w:val="a9"/>
              <w:shd w:val="clear" w:color="auto" w:fill="FFFFFF" w:themeFill="background1"/>
              <w:tabs>
                <w:tab w:val="left" w:pos="284"/>
              </w:tabs>
              <w:ind w:left="0" w:right="-1"/>
              <w:jc w:val="both"/>
              <w:rPr>
                <w:sz w:val="22"/>
                <w:szCs w:val="22"/>
              </w:rPr>
            </w:pPr>
          </w:p>
        </w:tc>
      </w:tr>
      <w:tr w:rsidR="0011041E" w:rsidRPr="006A7984" w14:paraId="72794400" w14:textId="77777777" w:rsidTr="00AE17EA">
        <w:tc>
          <w:tcPr>
            <w:tcW w:w="3510" w:type="dxa"/>
            <w:tcBorders>
              <w:top w:val="single" w:sz="4" w:space="0" w:color="auto"/>
              <w:left w:val="single" w:sz="4" w:space="0" w:color="auto"/>
              <w:bottom w:val="single" w:sz="4" w:space="0" w:color="auto"/>
              <w:right w:val="single" w:sz="4" w:space="0" w:color="auto"/>
            </w:tcBorders>
          </w:tcPr>
          <w:p w14:paraId="2ADD42EF" w14:textId="77777777" w:rsidR="0011041E" w:rsidRDefault="0011041E" w:rsidP="00AE3D2A">
            <w:pPr>
              <w:rPr>
                <w:b/>
                <w:bCs/>
                <w:sz w:val="22"/>
                <w:szCs w:val="22"/>
                <w:lang w:eastAsia="en-US"/>
              </w:rPr>
            </w:pPr>
            <w:r w:rsidRPr="00AE3D2A">
              <w:rPr>
                <w:b/>
                <w:bCs/>
                <w:sz w:val="22"/>
                <w:szCs w:val="22"/>
                <w:lang w:eastAsia="en-US"/>
              </w:rPr>
              <w:t>ВАРІАНТИ ГОЛОСУВАННЯ</w:t>
            </w:r>
          </w:p>
          <w:p w14:paraId="5C9F475A" w14:textId="54FDE23E" w:rsidR="0011041E" w:rsidRPr="00AE3D2A" w:rsidRDefault="0011041E" w:rsidP="00AE3D2A">
            <w:pPr>
              <w:rPr>
                <w:b/>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Pr>
          <w:p w14:paraId="658133AA" w14:textId="20B9E202" w:rsidR="0011041E" w:rsidRDefault="0011041E" w:rsidP="00AE3D2A">
            <w:pPr>
              <w:jc w:val="center"/>
              <w:rPr>
                <w:b/>
                <w:bCs/>
                <w:sz w:val="22"/>
                <w:szCs w:val="22"/>
                <w:lang w:eastAsia="en-US"/>
              </w:rPr>
            </w:pPr>
            <w:r w:rsidRPr="00AE3D2A">
              <w:rPr>
                <w:b/>
                <w:bCs/>
                <w:sz w:val="22"/>
                <w:szCs w:val="22"/>
                <w:lang w:eastAsia="en-US"/>
              </w:rPr>
              <w:t>«ЗА»</w:t>
            </w:r>
          </w:p>
          <w:p w14:paraId="16202AEA" w14:textId="77777777" w:rsidR="00AE17EA" w:rsidRPr="00AE3D2A" w:rsidRDefault="00AE17EA" w:rsidP="00AE3D2A">
            <w:pPr>
              <w:jc w:val="center"/>
              <w:rPr>
                <w:b/>
                <w:bCs/>
                <w:sz w:val="22"/>
                <w:szCs w:val="22"/>
                <w:lang w:eastAsia="en-US"/>
              </w:rPr>
            </w:pPr>
          </w:p>
          <w:p w14:paraId="28A7F725"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169E4069"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2F51DC32" w14:textId="77777777" w:rsidR="0011041E" w:rsidRPr="00AE3D2A" w:rsidRDefault="0011041E" w:rsidP="0011041E">
            <w:pPr>
              <w:jc w:val="center"/>
              <w:rPr>
                <w:b/>
                <w:bCs/>
                <w:sz w:val="22"/>
                <w:szCs w:val="22"/>
                <w:lang w:eastAsia="en-US"/>
              </w:rPr>
            </w:pPr>
          </w:p>
        </w:tc>
      </w:tr>
      <w:tr w:rsidR="0011041E" w:rsidRPr="006A7984" w14:paraId="00DCB53B" w14:textId="77777777" w:rsidTr="00C6526D">
        <w:tc>
          <w:tcPr>
            <w:tcW w:w="10740" w:type="dxa"/>
            <w:gridSpan w:val="3"/>
            <w:tcBorders>
              <w:top w:val="single" w:sz="4" w:space="0" w:color="auto"/>
              <w:left w:val="single" w:sz="4" w:space="0" w:color="auto"/>
              <w:bottom w:val="single" w:sz="4" w:space="0" w:color="auto"/>
              <w:right w:val="single" w:sz="4" w:space="0" w:color="auto"/>
            </w:tcBorders>
          </w:tcPr>
          <w:p w14:paraId="28C4B12D" w14:textId="77777777" w:rsidR="0011041E" w:rsidRPr="00C13DE5" w:rsidRDefault="0011041E" w:rsidP="0011041E">
            <w:pPr>
              <w:shd w:val="clear" w:color="auto" w:fill="FFFFFF"/>
              <w:jc w:val="center"/>
              <w:rPr>
                <w:bCs/>
                <w:i/>
                <w:sz w:val="22"/>
                <w:szCs w:val="22"/>
              </w:rPr>
            </w:pPr>
            <w:r w:rsidRPr="00C13DE5">
              <w:rPr>
                <w:bCs/>
                <w:i/>
                <w:sz w:val="22"/>
                <w:szCs w:val="22"/>
              </w:rPr>
              <w:t>УВАГА!</w:t>
            </w:r>
          </w:p>
          <w:p w14:paraId="1CCDD5FB" w14:textId="77777777" w:rsidR="0011041E" w:rsidRPr="00C13DE5" w:rsidRDefault="0011041E" w:rsidP="0011041E">
            <w:pPr>
              <w:shd w:val="clear" w:color="auto" w:fill="FFFFFF"/>
              <w:jc w:val="center"/>
              <w:rPr>
                <w:bCs/>
                <w:i/>
                <w:sz w:val="22"/>
                <w:szCs w:val="22"/>
              </w:rPr>
            </w:pPr>
            <w:r w:rsidRPr="00C13DE5">
              <w:rPr>
                <w:bCs/>
                <w:i/>
                <w:sz w:val="22"/>
                <w:szCs w:val="22"/>
              </w:rPr>
              <w:t>Вкажіть «V» або «Х» напроти того варіанту, який ви обрали.</w:t>
            </w:r>
          </w:p>
          <w:p w14:paraId="76B7B662" w14:textId="1F96AE5D" w:rsidR="0011041E" w:rsidRPr="00AE3D2A" w:rsidRDefault="0011041E" w:rsidP="0011041E">
            <w:pPr>
              <w:jc w:val="center"/>
              <w:rPr>
                <w:b/>
                <w:bCs/>
                <w:sz w:val="22"/>
                <w:szCs w:val="22"/>
                <w:lang w:eastAsia="en-US"/>
              </w:rPr>
            </w:pPr>
            <w:r>
              <w:rPr>
                <w:i/>
                <w:iCs/>
                <w:color w:val="000000"/>
                <w:sz w:val="22"/>
                <w:szCs w:val="22"/>
                <w:lang w:eastAsia="uk-UA"/>
              </w:rPr>
              <w:t>Б</w:t>
            </w:r>
            <w:r w:rsidRPr="002858C4">
              <w:rPr>
                <w:i/>
                <w:iCs/>
                <w:color w:val="000000"/>
                <w:sz w:val="22"/>
                <w:szCs w:val="22"/>
                <w:lang w:eastAsia="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858C4">
              <w:rPr>
                <w:bCs/>
                <w:i/>
                <w:iCs/>
                <w:sz w:val="22"/>
                <w:szCs w:val="22"/>
              </w:rPr>
              <w:t>.</w:t>
            </w:r>
          </w:p>
        </w:tc>
      </w:tr>
      <w:tr w:rsidR="0011041E" w:rsidRPr="006A7984" w14:paraId="347C0212" w14:textId="77777777" w:rsidTr="00B97929">
        <w:tc>
          <w:tcPr>
            <w:tcW w:w="10740" w:type="dxa"/>
            <w:gridSpan w:val="3"/>
            <w:tcBorders>
              <w:top w:val="single" w:sz="4" w:space="0" w:color="auto"/>
              <w:left w:val="single" w:sz="4" w:space="0" w:color="auto"/>
              <w:bottom w:val="single" w:sz="4" w:space="0" w:color="auto"/>
              <w:right w:val="single" w:sz="4" w:space="0" w:color="auto"/>
            </w:tcBorders>
          </w:tcPr>
          <w:p w14:paraId="4A4C9C60" w14:textId="12D52EEA" w:rsidR="0011041E"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E877EB">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0A3A8E">
              <w:rPr>
                <w:b/>
                <w:bCs/>
                <w:color w:val="333333"/>
                <w:sz w:val="22"/>
                <w:szCs w:val="22"/>
                <w:shd w:val="clear" w:color="auto" w:fill="FFFFFF"/>
              </w:rPr>
              <w:t>¹</w:t>
            </w:r>
            <w:r w:rsidRPr="001F740F">
              <w:rPr>
                <w:b/>
                <w:bCs/>
                <w:sz w:val="22"/>
                <w:szCs w:val="22"/>
              </w:rPr>
              <w:t>:_______________________________________</w:t>
            </w:r>
            <w:r w:rsidR="00795134">
              <w:rPr>
                <w:b/>
                <w:bCs/>
                <w:sz w:val="22"/>
                <w:szCs w:val="22"/>
              </w:rPr>
              <w:t>_</w:t>
            </w:r>
            <w:r w:rsidRPr="001F740F">
              <w:rPr>
                <w:b/>
                <w:bCs/>
                <w:sz w:val="22"/>
                <w:szCs w:val="22"/>
              </w:rPr>
              <w:t>_</w:t>
            </w:r>
          </w:p>
          <w:p w14:paraId="7D98BCE1" w14:textId="757AC78B" w:rsidR="00795134" w:rsidRPr="001F740F" w:rsidRDefault="00795134" w:rsidP="0011041E">
            <w:pPr>
              <w:shd w:val="clear" w:color="auto" w:fill="FFFFFF"/>
              <w:tabs>
                <w:tab w:val="left" w:pos="0"/>
                <w:tab w:val="left" w:pos="1620"/>
                <w:tab w:val="left" w:pos="1800"/>
              </w:tabs>
              <w:jc w:val="both"/>
              <w:rPr>
                <w:b/>
                <w:bCs/>
                <w:sz w:val="22"/>
                <w:szCs w:val="22"/>
              </w:rPr>
            </w:pPr>
            <w:r>
              <w:rPr>
                <w:b/>
                <w:bCs/>
                <w:sz w:val="22"/>
                <w:szCs w:val="22"/>
              </w:rPr>
              <w:t>_______________________________________________________________________________________________</w:t>
            </w:r>
          </w:p>
          <w:p w14:paraId="283FD931" w14:textId="7817F30D" w:rsidR="0011041E" w:rsidRPr="00AE3D2A" w:rsidRDefault="0011041E" w:rsidP="0011041E">
            <w:pPr>
              <w:rPr>
                <w:b/>
                <w:bCs/>
                <w:sz w:val="22"/>
                <w:szCs w:val="22"/>
                <w:lang w:eastAsia="en-US"/>
              </w:rPr>
            </w:pPr>
            <w:r w:rsidRPr="00C13DE5">
              <w:rPr>
                <w:b/>
                <w:bCs/>
                <w:sz w:val="22"/>
                <w:szCs w:val="22"/>
                <w:lang w:val="ru-RU"/>
              </w:rPr>
              <w:t>К</w:t>
            </w:r>
            <w:r w:rsidRPr="00C13DE5">
              <w:rPr>
                <w:b/>
                <w:bCs/>
                <w:sz w:val="22"/>
                <w:szCs w:val="22"/>
              </w:rPr>
              <w:t>ількість голосів, що належать акціонер</w:t>
            </w:r>
            <w:r>
              <w:rPr>
                <w:b/>
                <w:bCs/>
                <w:sz w:val="22"/>
                <w:szCs w:val="22"/>
              </w:rPr>
              <w:t>у:</w:t>
            </w:r>
          </w:p>
        </w:tc>
      </w:tr>
      <w:tr w:rsidR="00AE3D2A" w:rsidRPr="006A7984" w14:paraId="5C5E6549" w14:textId="77777777" w:rsidTr="006B2608">
        <w:tc>
          <w:tcPr>
            <w:tcW w:w="10740" w:type="dxa"/>
            <w:gridSpan w:val="3"/>
            <w:tcBorders>
              <w:top w:val="single" w:sz="4" w:space="0" w:color="auto"/>
              <w:left w:val="single" w:sz="4" w:space="0" w:color="auto"/>
              <w:bottom w:val="single" w:sz="4" w:space="0" w:color="auto"/>
              <w:right w:val="single" w:sz="4" w:space="0" w:color="auto"/>
            </w:tcBorders>
          </w:tcPr>
          <w:p w14:paraId="17A67964" w14:textId="5CC4659B" w:rsidR="00AE3D2A" w:rsidRPr="00AE3D2A" w:rsidRDefault="00AE3D2A" w:rsidP="00AE3D2A">
            <w:pPr>
              <w:shd w:val="clear" w:color="auto" w:fill="FFFFFF"/>
              <w:rPr>
                <w:b/>
                <w:bCs/>
                <w:sz w:val="22"/>
                <w:szCs w:val="22"/>
              </w:rPr>
            </w:pPr>
            <w:r w:rsidRPr="00AE3D2A">
              <w:rPr>
                <w:b/>
                <w:bCs/>
                <w:sz w:val="22"/>
                <w:szCs w:val="22"/>
              </w:rPr>
              <w:t>Підпис акціонера (представника акціонера):</w:t>
            </w:r>
            <w:r w:rsidR="00795134">
              <w:rPr>
                <w:b/>
                <w:bCs/>
                <w:sz w:val="22"/>
                <w:szCs w:val="22"/>
              </w:rPr>
              <w:t xml:space="preserve"> ______________________________________________________</w:t>
            </w:r>
          </w:p>
          <w:p w14:paraId="2E180E98" w14:textId="77777777" w:rsidR="00AE3D2A" w:rsidRDefault="00AE3D2A" w:rsidP="00AE3D2A">
            <w:pPr>
              <w:jc w:val="center"/>
              <w:rPr>
                <w:b/>
                <w:bCs/>
                <w:sz w:val="22"/>
                <w:szCs w:val="22"/>
                <w:lang w:eastAsia="en-US"/>
              </w:rPr>
            </w:pPr>
          </w:p>
          <w:p w14:paraId="7156D139" w14:textId="77777777" w:rsidR="00AE3D2A" w:rsidRDefault="00AE3D2A" w:rsidP="00AE3D2A">
            <w:pPr>
              <w:rPr>
                <w:b/>
                <w:bCs/>
                <w:sz w:val="22"/>
                <w:szCs w:val="22"/>
                <w:lang w:eastAsia="en-US"/>
              </w:rPr>
            </w:pPr>
          </w:p>
          <w:p w14:paraId="29F8ABC1" w14:textId="77777777" w:rsidR="00AE3D2A" w:rsidRDefault="00AE3D2A" w:rsidP="00AE3D2A">
            <w:pPr>
              <w:jc w:val="center"/>
              <w:rPr>
                <w:b/>
                <w:bCs/>
                <w:sz w:val="22"/>
                <w:szCs w:val="22"/>
                <w:lang w:eastAsia="en-US"/>
              </w:rPr>
            </w:pPr>
          </w:p>
          <w:p w14:paraId="45D6CC0A" w14:textId="2621FA56" w:rsidR="00AE3D2A" w:rsidRPr="00AE3D2A" w:rsidRDefault="00AE3D2A" w:rsidP="00AE3D2A">
            <w:pPr>
              <w:rPr>
                <w:b/>
                <w:bCs/>
                <w:sz w:val="22"/>
                <w:szCs w:val="22"/>
                <w:lang w:eastAsia="en-US"/>
              </w:rPr>
            </w:pPr>
          </w:p>
        </w:tc>
      </w:tr>
      <w:tr w:rsidR="00AE3D2A" w:rsidRPr="006A7984" w14:paraId="7FFEAECE"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3132AC09" w14:textId="40374ACF" w:rsidR="00AE3D2A" w:rsidRPr="00AE3D2A" w:rsidRDefault="00AE3D2A" w:rsidP="00AE3D2A">
            <w:pPr>
              <w:pStyle w:val="a9"/>
              <w:shd w:val="clear" w:color="auto" w:fill="FFFFFF" w:themeFill="background1"/>
              <w:tabs>
                <w:tab w:val="left" w:pos="284"/>
              </w:tabs>
              <w:ind w:left="0" w:right="-1"/>
              <w:jc w:val="both"/>
              <w:rPr>
                <w:b/>
                <w:bCs/>
                <w:sz w:val="22"/>
                <w:szCs w:val="22"/>
                <w:lang w:eastAsia="en-US"/>
              </w:rPr>
            </w:pPr>
            <w:r w:rsidRPr="00AE3D2A">
              <w:rPr>
                <w:b/>
                <w:bCs/>
                <w:sz w:val="22"/>
                <w:szCs w:val="22"/>
                <w:lang w:eastAsia="en-US"/>
              </w:rPr>
              <w:lastRenderedPageBreak/>
              <w:t>Д</w:t>
            </w:r>
            <w:r>
              <w:rPr>
                <w:b/>
                <w:bCs/>
                <w:sz w:val="22"/>
                <w:szCs w:val="22"/>
                <w:lang w:eastAsia="en-US"/>
              </w:rPr>
              <w:t>есяте</w:t>
            </w:r>
            <w:r w:rsidRPr="00AE3D2A">
              <w:rPr>
                <w:b/>
                <w:bCs/>
                <w:sz w:val="22"/>
                <w:szCs w:val="22"/>
                <w:lang w:eastAsia="en-US"/>
              </w:rPr>
              <w:t xml:space="preserve"> питання порядку денного, винесене на голосування:</w:t>
            </w:r>
            <w:r>
              <w:rPr>
                <w:sz w:val="22"/>
                <w:szCs w:val="22"/>
              </w:rPr>
              <w:t xml:space="preserve"> </w:t>
            </w:r>
            <w:r w:rsidRPr="00AE3D2A">
              <w:rPr>
                <w:sz w:val="22"/>
                <w:szCs w:val="22"/>
              </w:rPr>
              <w:t>Здійснення оцінювання рівня компетенції членів Біржової ради Товариства.</w:t>
            </w:r>
          </w:p>
        </w:tc>
      </w:tr>
      <w:tr w:rsidR="00AE3D2A" w:rsidRPr="006A7984" w14:paraId="6B3EFEDC"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885175C" w14:textId="305C85A6" w:rsidR="00AE3D2A" w:rsidRDefault="00AE3D2A" w:rsidP="00AE3D2A">
            <w:pPr>
              <w:pStyle w:val="a9"/>
              <w:shd w:val="clear" w:color="auto" w:fill="FFFFFF" w:themeFill="background1"/>
              <w:tabs>
                <w:tab w:val="left" w:pos="284"/>
              </w:tabs>
              <w:ind w:left="0" w:right="-1"/>
              <w:jc w:val="both"/>
              <w:rPr>
                <w:sz w:val="22"/>
                <w:szCs w:val="22"/>
              </w:rPr>
            </w:pPr>
            <w:r w:rsidRPr="00AE3D2A">
              <w:rPr>
                <w:b/>
                <w:bCs/>
                <w:sz w:val="22"/>
                <w:szCs w:val="22"/>
                <w:lang w:eastAsia="en-US"/>
              </w:rPr>
              <w:t xml:space="preserve">Проект рішення з </w:t>
            </w:r>
            <w:r>
              <w:rPr>
                <w:b/>
                <w:bCs/>
                <w:sz w:val="22"/>
                <w:szCs w:val="22"/>
                <w:lang w:eastAsia="en-US"/>
              </w:rPr>
              <w:t>десятого</w:t>
            </w:r>
            <w:r w:rsidRPr="00AE3D2A">
              <w:rPr>
                <w:b/>
                <w:bCs/>
                <w:sz w:val="22"/>
                <w:szCs w:val="22"/>
                <w:lang w:eastAsia="en-US"/>
              </w:rPr>
              <w:t xml:space="preserve"> питання порядку денного, винесеного на голосування: </w:t>
            </w:r>
            <w:r w:rsidRPr="00AE3D2A">
              <w:rPr>
                <w:color w:val="000000"/>
                <w:sz w:val="22"/>
                <w:szCs w:val="22"/>
              </w:rPr>
              <w:t xml:space="preserve"> </w:t>
            </w:r>
            <w:r w:rsidRPr="00AE3D2A">
              <w:rPr>
                <w:sz w:val="22"/>
                <w:szCs w:val="22"/>
              </w:rPr>
              <w:t xml:space="preserve"> </w:t>
            </w:r>
          </w:p>
          <w:p w14:paraId="687FFFE7" w14:textId="3C687B20" w:rsidR="00AE3D2A" w:rsidRPr="00AE3D2A" w:rsidRDefault="00AE3D2A" w:rsidP="00AE3D2A">
            <w:pPr>
              <w:shd w:val="clear" w:color="auto" w:fill="FFFFFF"/>
              <w:tabs>
                <w:tab w:val="left" w:pos="720"/>
                <w:tab w:val="left" w:pos="900"/>
              </w:tabs>
              <w:jc w:val="both"/>
              <w:rPr>
                <w:bCs/>
                <w:spacing w:val="-2"/>
                <w:sz w:val="22"/>
                <w:szCs w:val="22"/>
                <w:lang w:val="ru-UA"/>
              </w:rPr>
            </w:pPr>
            <w:r w:rsidRPr="00AE3D2A">
              <w:rPr>
                <w:sz w:val="22"/>
                <w:szCs w:val="22"/>
              </w:rPr>
              <w:t>Надати повноваження на здійснення оцінювання рівня компетенції членів Біржової ради Товариства згідно із Стандартом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затвердженого рішенням Національної комісії з цінних паперів та фондового ринку від 30.12.2021 р. № 1291 (далі – Стандарт № 4), директору Товариства Шишкову С.Є., шляхом проведення співбесіди із членами Біржової ради, здійснення анкетування та збору і вивчення усіх необхідних документів щодо кожного з членів Біржової ради Товариства у відповідності з вимогами Стандарту № 4. За результатами оцінювання рівня компетенції за тим чи іншим напрямом оцінювання директор Товариства складає висновок, що має бути документально оформленим та повинен ґрунтуватися на відомостях про відповідний практичний професійний досвід особи та її особисті досягнення, наявність відповідних теоретичних знань, у тому числі отриманих шляхом безперервного професійного розвитку, зокрема на відомостях, які підтверджені документально та можуть свідчити про рівень компетенції особи, а також на результатах співбесіди</w:t>
            </w:r>
            <w:r>
              <w:rPr>
                <w:sz w:val="22"/>
                <w:szCs w:val="22"/>
              </w:rPr>
              <w:t>.</w:t>
            </w:r>
          </w:p>
          <w:p w14:paraId="65DD0613" w14:textId="1CD9AEA2" w:rsidR="00AE3D2A" w:rsidRPr="00AE3D2A" w:rsidRDefault="00AE3D2A" w:rsidP="00AE3D2A">
            <w:pPr>
              <w:pStyle w:val="a9"/>
              <w:shd w:val="clear" w:color="auto" w:fill="FFFFFF" w:themeFill="background1"/>
              <w:tabs>
                <w:tab w:val="left" w:pos="284"/>
              </w:tabs>
              <w:ind w:left="0" w:right="-1"/>
              <w:jc w:val="both"/>
              <w:rPr>
                <w:b/>
                <w:bCs/>
                <w:sz w:val="22"/>
                <w:szCs w:val="22"/>
                <w:lang w:eastAsia="en-US"/>
              </w:rPr>
            </w:pPr>
          </w:p>
        </w:tc>
      </w:tr>
      <w:tr w:rsidR="0011041E" w:rsidRPr="006A7984" w14:paraId="1C8B898D" w14:textId="77777777" w:rsidTr="0011041E">
        <w:tc>
          <w:tcPr>
            <w:tcW w:w="3510" w:type="dxa"/>
            <w:tcBorders>
              <w:top w:val="single" w:sz="4" w:space="0" w:color="auto"/>
              <w:left w:val="single" w:sz="4" w:space="0" w:color="auto"/>
              <w:bottom w:val="single" w:sz="4" w:space="0" w:color="auto"/>
              <w:right w:val="single" w:sz="4" w:space="0" w:color="auto"/>
            </w:tcBorders>
          </w:tcPr>
          <w:p w14:paraId="6AC436B4" w14:textId="77777777" w:rsidR="0011041E" w:rsidRPr="00AE3D2A" w:rsidRDefault="0011041E" w:rsidP="00AE3D2A">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0473901B" w14:textId="77777777" w:rsidR="0011041E" w:rsidRPr="00AE3D2A" w:rsidRDefault="0011041E" w:rsidP="00AE3D2A">
            <w:pPr>
              <w:jc w:val="center"/>
              <w:rPr>
                <w:b/>
                <w:bCs/>
                <w:sz w:val="22"/>
                <w:szCs w:val="22"/>
                <w:lang w:eastAsia="en-US"/>
              </w:rPr>
            </w:pPr>
            <w:r w:rsidRPr="00AE3D2A">
              <w:rPr>
                <w:b/>
                <w:bCs/>
                <w:sz w:val="22"/>
                <w:szCs w:val="22"/>
                <w:lang w:eastAsia="en-US"/>
              </w:rPr>
              <w:t>«ЗА»</w:t>
            </w:r>
          </w:p>
          <w:p w14:paraId="606C00E5" w14:textId="77777777" w:rsidR="0011041E" w:rsidRPr="00AE3D2A" w:rsidRDefault="0011041E" w:rsidP="00AE3D2A">
            <w:pP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08841D17" w14:textId="77777777" w:rsidR="0011041E" w:rsidRPr="00AE3D2A" w:rsidRDefault="0011041E" w:rsidP="00AE3D2A">
            <w:pPr>
              <w:jc w:val="center"/>
              <w:rPr>
                <w:b/>
                <w:bCs/>
                <w:sz w:val="22"/>
                <w:szCs w:val="22"/>
                <w:lang w:eastAsia="en-US"/>
              </w:rPr>
            </w:pPr>
            <w:r w:rsidRPr="00AE3D2A">
              <w:rPr>
                <w:b/>
                <w:bCs/>
                <w:sz w:val="22"/>
                <w:szCs w:val="22"/>
                <w:lang w:eastAsia="en-US"/>
              </w:rPr>
              <w:t>«ПРОТИ»</w:t>
            </w:r>
          </w:p>
          <w:p w14:paraId="3FB1A173" w14:textId="77777777" w:rsidR="0011041E" w:rsidRPr="00AE3D2A" w:rsidRDefault="0011041E" w:rsidP="0011041E">
            <w:pPr>
              <w:jc w:val="center"/>
              <w:rPr>
                <w:b/>
                <w:bCs/>
                <w:sz w:val="22"/>
                <w:szCs w:val="22"/>
                <w:lang w:eastAsia="en-US"/>
              </w:rPr>
            </w:pPr>
          </w:p>
        </w:tc>
      </w:tr>
      <w:tr w:rsidR="00AE3D2A" w:rsidRPr="006A7984" w14:paraId="25434429"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3028B8B8" w14:textId="66219AE3" w:rsidR="00AE3D2A" w:rsidRPr="00AE3D2A" w:rsidRDefault="003F714E" w:rsidP="00AE3D2A">
            <w:pPr>
              <w:tabs>
                <w:tab w:val="left" w:pos="720"/>
                <w:tab w:val="left" w:pos="900"/>
              </w:tabs>
              <w:jc w:val="both"/>
              <w:rPr>
                <w:sz w:val="22"/>
                <w:szCs w:val="22"/>
              </w:rPr>
            </w:pPr>
            <w:r w:rsidRPr="003F714E">
              <w:rPr>
                <w:b/>
                <w:bCs/>
                <w:sz w:val="22"/>
                <w:szCs w:val="22"/>
                <w:lang w:eastAsia="en-US"/>
              </w:rPr>
              <w:t>Одинадцяте</w:t>
            </w:r>
            <w:r w:rsidR="00AE3D2A" w:rsidRPr="00AE3D2A">
              <w:rPr>
                <w:b/>
                <w:bCs/>
                <w:sz w:val="22"/>
                <w:szCs w:val="22"/>
                <w:lang w:eastAsia="en-US"/>
              </w:rPr>
              <w:t xml:space="preserve"> питання порядку денного, винесеного на голосування: </w:t>
            </w:r>
            <w:r w:rsidRPr="003F714E">
              <w:rPr>
                <w:sz w:val="22"/>
                <w:szCs w:val="22"/>
              </w:rPr>
              <w:t xml:space="preserve"> Припинення повноважень Ревізора</w:t>
            </w:r>
            <w:r w:rsidRPr="003F714E">
              <w:rPr>
                <w:sz w:val="22"/>
                <w:szCs w:val="22"/>
                <w:lang w:val="ru-UA"/>
              </w:rPr>
              <w:t xml:space="preserve"> </w:t>
            </w:r>
            <w:r w:rsidRPr="003F714E">
              <w:rPr>
                <w:sz w:val="22"/>
                <w:szCs w:val="22"/>
              </w:rPr>
              <w:t>Товариства</w:t>
            </w:r>
            <w:r w:rsidR="00AE3D2A" w:rsidRPr="00AE3D2A">
              <w:rPr>
                <w:sz w:val="22"/>
                <w:szCs w:val="22"/>
              </w:rPr>
              <w:t>.</w:t>
            </w:r>
          </w:p>
        </w:tc>
      </w:tr>
      <w:tr w:rsidR="00AE3D2A" w:rsidRPr="006A7984" w14:paraId="574D1999"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209AA027" w14:textId="44D9ADB7" w:rsidR="00AE3D2A" w:rsidRPr="00AE3D2A" w:rsidRDefault="00AE3D2A" w:rsidP="00AE3D2A">
            <w:pPr>
              <w:pStyle w:val="a9"/>
              <w:shd w:val="clear" w:color="auto" w:fill="FFFFFF" w:themeFill="background1"/>
              <w:tabs>
                <w:tab w:val="left" w:pos="284"/>
              </w:tabs>
              <w:ind w:left="0" w:right="-1"/>
              <w:jc w:val="both"/>
              <w:rPr>
                <w:sz w:val="22"/>
                <w:szCs w:val="22"/>
              </w:rPr>
            </w:pPr>
            <w:r w:rsidRPr="00AE3D2A">
              <w:rPr>
                <w:b/>
                <w:bCs/>
                <w:sz w:val="22"/>
                <w:szCs w:val="22"/>
                <w:lang w:eastAsia="en-US"/>
              </w:rPr>
              <w:t xml:space="preserve">Проект рішення з </w:t>
            </w:r>
            <w:r w:rsidR="003F714E">
              <w:rPr>
                <w:b/>
                <w:bCs/>
                <w:sz w:val="22"/>
                <w:szCs w:val="22"/>
                <w:lang w:val="ru-UA" w:eastAsia="en-US"/>
              </w:rPr>
              <w:t>одинадцятого</w:t>
            </w:r>
            <w:r w:rsidRPr="00AE3D2A">
              <w:rPr>
                <w:b/>
                <w:bCs/>
                <w:sz w:val="22"/>
                <w:szCs w:val="22"/>
                <w:lang w:eastAsia="en-US"/>
              </w:rPr>
              <w:t xml:space="preserve"> питання порядку денного, винесеного на голосування: </w:t>
            </w:r>
            <w:r w:rsidRPr="00AE3D2A">
              <w:rPr>
                <w:color w:val="000000"/>
                <w:sz w:val="22"/>
                <w:szCs w:val="22"/>
              </w:rPr>
              <w:t xml:space="preserve"> </w:t>
            </w:r>
            <w:r w:rsidRPr="00AE3D2A">
              <w:rPr>
                <w:sz w:val="22"/>
                <w:szCs w:val="22"/>
              </w:rPr>
              <w:t xml:space="preserve"> </w:t>
            </w:r>
          </w:p>
          <w:p w14:paraId="66FEC80A" w14:textId="1D1B7316" w:rsidR="00AE3D2A" w:rsidRPr="003F714E" w:rsidRDefault="003F714E" w:rsidP="003F714E">
            <w:pPr>
              <w:shd w:val="clear" w:color="auto" w:fill="FFFFFF"/>
              <w:tabs>
                <w:tab w:val="left" w:pos="720"/>
                <w:tab w:val="left" w:pos="900"/>
              </w:tabs>
              <w:jc w:val="both"/>
              <w:rPr>
                <w:bCs/>
                <w:spacing w:val="-2"/>
                <w:sz w:val="22"/>
                <w:szCs w:val="22"/>
                <w:u w:val="single"/>
              </w:rPr>
            </w:pPr>
            <w:r w:rsidRPr="003F714E">
              <w:rPr>
                <w:bCs/>
                <w:spacing w:val="-2"/>
                <w:sz w:val="22"/>
                <w:szCs w:val="22"/>
              </w:rPr>
              <w:t>Припинити з 21.04.2023 року повноваження Ревізора Товариства Морозової Тетяни Миколаївни.</w:t>
            </w:r>
          </w:p>
        </w:tc>
      </w:tr>
      <w:tr w:rsidR="0011041E" w:rsidRPr="006A7984" w14:paraId="43812ECC" w14:textId="77777777" w:rsidTr="0011041E">
        <w:trPr>
          <w:trHeight w:val="360"/>
        </w:trPr>
        <w:tc>
          <w:tcPr>
            <w:tcW w:w="3510" w:type="dxa"/>
            <w:tcBorders>
              <w:top w:val="single" w:sz="4" w:space="0" w:color="auto"/>
              <w:left w:val="single" w:sz="4" w:space="0" w:color="auto"/>
              <w:bottom w:val="single" w:sz="4" w:space="0" w:color="auto"/>
              <w:right w:val="single" w:sz="4" w:space="0" w:color="auto"/>
            </w:tcBorders>
            <w:hideMark/>
          </w:tcPr>
          <w:p w14:paraId="43DBE6FC" w14:textId="77777777" w:rsidR="0011041E" w:rsidRPr="00AE3D2A" w:rsidRDefault="0011041E" w:rsidP="00AE3D2A">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hideMark/>
          </w:tcPr>
          <w:p w14:paraId="78485626" w14:textId="77777777" w:rsidR="0011041E" w:rsidRDefault="0011041E" w:rsidP="00AE3D2A">
            <w:pPr>
              <w:jc w:val="center"/>
              <w:rPr>
                <w:b/>
                <w:bCs/>
                <w:sz w:val="22"/>
                <w:szCs w:val="22"/>
                <w:lang w:eastAsia="en-US"/>
              </w:rPr>
            </w:pPr>
            <w:r w:rsidRPr="00AE3D2A">
              <w:rPr>
                <w:b/>
                <w:bCs/>
                <w:sz w:val="22"/>
                <w:szCs w:val="22"/>
                <w:lang w:eastAsia="en-US"/>
              </w:rPr>
              <w:t>«ЗА»</w:t>
            </w:r>
          </w:p>
          <w:p w14:paraId="66393AAB" w14:textId="7D6DCC6C" w:rsidR="00795134" w:rsidRPr="00AE3D2A" w:rsidRDefault="00795134" w:rsidP="00AE3D2A">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069955E7" w14:textId="283B1A68"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3F714E" w:rsidRPr="006A7984" w14:paraId="5566D8C0" w14:textId="77777777" w:rsidTr="00FF168B">
        <w:trPr>
          <w:trHeight w:val="360"/>
        </w:trPr>
        <w:tc>
          <w:tcPr>
            <w:tcW w:w="10740" w:type="dxa"/>
            <w:gridSpan w:val="3"/>
            <w:tcBorders>
              <w:top w:val="single" w:sz="4" w:space="0" w:color="auto"/>
              <w:left w:val="single" w:sz="4" w:space="0" w:color="auto"/>
              <w:bottom w:val="single" w:sz="4" w:space="0" w:color="auto"/>
              <w:right w:val="single" w:sz="4" w:space="0" w:color="auto"/>
            </w:tcBorders>
          </w:tcPr>
          <w:p w14:paraId="17A5F9A4" w14:textId="6B8B2911" w:rsidR="003F714E" w:rsidRPr="00AE3D2A" w:rsidRDefault="003F714E" w:rsidP="003F714E">
            <w:pPr>
              <w:rPr>
                <w:b/>
                <w:bCs/>
                <w:sz w:val="22"/>
                <w:szCs w:val="22"/>
                <w:lang w:eastAsia="en-US"/>
              </w:rPr>
            </w:pPr>
            <w:r>
              <w:rPr>
                <w:b/>
                <w:bCs/>
                <w:sz w:val="22"/>
                <w:szCs w:val="22"/>
                <w:lang w:eastAsia="en-US"/>
              </w:rPr>
              <w:t>Дванадцяте</w:t>
            </w:r>
            <w:r w:rsidRPr="00AE3D2A">
              <w:rPr>
                <w:b/>
                <w:bCs/>
                <w:sz w:val="22"/>
                <w:szCs w:val="22"/>
                <w:lang w:eastAsia="en-US"/>
              </w:rPr>
              <w:t xml:space="preserve"> питання порядку денного, винесеного на голосування: </w:t>
            </w:r>
            <w:r w:rsidRPr="003F714E">
              <w:rPr>
                <w:bCs/>
                <w:spacing w:val="-2"/>
                <w:sz w:val="22"/>
                <w:szCs w:val="22"/>
              </w:rPr>
              <w:t xml:space="preserve"> Внесення змін до Статуту Товариства шляхом затвердження Статуту Товариства у новій редакції</w:t>
            </w:r>
            <w:r>
              <w:rPr>
                <w:bCs/>
                <w:spacing w:val="-2"/>
                <w:sz w:val="22"/>
                <w:szCs w:val="22"/>
              </w:rPr>
              <w:t>.</w:t>
            </w:r>
          </w:p>
        </w:tc>
      </w:tr>
      <w:tr w:rsidR="003F714E" w:rsidRPr="006A7984" w14:paraId="472DB1CC" w14:textId="77777777" w:rsidTr="00A63780">
        <w:trPr>
          <w:trHeight w:val="360"/>
        </w:trPr>
        <w:tc>
          <w:tcPr>
            <w:tcW w:w="10740" w:type="dxa"/>
            <w:gridSpan w:val="3"/>
            <w:tcBorders>
              <w:top w:val="single" w:sz="4" w:space="0" w:color="auto"/>
              <w:left w:val="single" w:sz="4" w:space="0" w:color="auto"/>
              <w:bottom w:val="single" w:sz="4" w:space="0" w:color="auto"/>
              <w:right w:val="single" w:sz="4" w:space="0" w:color="auto"/>
            </w:tcBorders>
          </w:tcPr>
          <w:p w14:paraId="1714F969" w14:textId="74808783" w:rsidR="003F714E" w:rsidRDefault="003F714E" w:rsidP="003F714E">
            <w:pPr>
              <w:pStyle w:val="a9"/>
              <w:shd w:val="clear" w:color="auto" w:fill="FFFFFF" w:themeFill="background1"/>
              <w:tabs>
                <w:tab w:val="left" w:pos="284"/>
              </w:tabs>
              <w:ind w:left="0" w:right="-1"/>
              <w:jc w:val="both"/>
              <w:rPr>
                <w:sz w:val="22"/>
                <w:szCs w:val="22"/>
              </w:rPr>
            </w:pPr>
            <w:r w:rsidRPr="00AE3D2A">
              <w:rPr>
                <w:b/>
                <w:bCs/>
                <w:sz w:val="22"/>
                <w:szCs w:val="22"/>
                <w:lang w:eastAsia="en-US"/>
              </w:rPr>
              <w:t xml:space="preserve">Проект рішення з </w:t>
            </w:r>
            <w:r>
              <w:rPr>
                <w:b/>
                <w:bCs/>
                <w:sz w:val="22"/>
                <w:szCs w:val="22"/>
                <w:lang w:eastAsia="en-US"/>
              </w:rPr>
              <w:t>дванадцятого</w:t>
            </w:r>
            <w:r w:rsidRPr="00AE3D2A">
              <w:rPr>
                <w:b/>
                <w:bCs/>
                <w:sz w:val="22"/>
                <w:szCs w:val="22"/>
                <w:lang w:eastAsia="en-US"/>
              </w:rPr>
              <w:t xml:space="preserve"> питання порядку денного, винесеного на голосування: </w:t>
            </w:r>
            <w:r w:rsidRPr="00AE3D2A">
              <w:rPr>
                <w:color w:val="000000"/>
                <w:sz w:val="22"/>
                <w:szCs w:val="22"/>
              </w:rPr>
              <w:t xml:space="preserve"> </w:t>
            </w:r>
            <w:r w:rsidRPr="00AE3D2A">
              <w:rPr>
                <w:sz w:val="22"/>
                <w:szCs w:val="22"/>
              </w:rPr>
              <w:t xml:space="preserve"> </w:t>
            </w:r>
          </w:p>
          <w:p w14:paraId="71B10969" w14:textId="77777777" w:rsidR="003F714E" w:rsidRPr="003F714E" w:rsidRDefault="003F714E" w:rsidP="003F714E">
            <w:pPr>
              <w:shd w:val="clear" w:color="auto" w:fill="FFFFFF"/>
              <w:tabs>
                <w:tab w:val="left" w:pos="720"/>
                <w:tab w:val="left" w:pos="900"/>
              </w:tabs>
              <w:jc w:val="both"/>
              <w:rPr>
                <w:sz w:val="22"/>
                <w:szCs w:val="22"/>
              </w:rPr>
            </w:pPr>
            <w:r w:rsidRPr="003F714E">
              <w:rPr>
                <w:sz w:val="22"/>
                <w:szCs w:val="22"/>
              </w:rPr>
              <w:t>1. Внести зміни до Статуту Товариства шляхом затвердження Статуту Товариства у новій редакції, у зв’язку із необхідністю приведення у відповідність до вимог Закону України «Про акціонерні товариства»                           від 27.07.2022 року №</w:t>
            </w:r>
            <w:r w:rsidRPr="003F714E">
              <w:rPr>
                <w:rFonts w:ascii="Open Sans" w:hAnsi="Open Sans" w:cs="Open Sans"/>
                <w:color w:val="293A55"/>
                <w:shd w:val="clear" w:color="auto" w:fill="FFFFFF"/>
              </w:rPr>
              <w:t xml:space="preserve"> </w:t>
            </w:r>
            <w:r w:rsidRPr="003F714E">
              <w:rPr>
                <w:sz w:val="22"/>
                <w:szCs w:val="22"/>
                <w:shd w:val="clear" w:color="auto" w:fill="FFFFFF"/>
              </w:rPr>
              <w:t>2465-IX</w:t>
            </w:r>
            <w:r w:rsidRPr="003F714E">
              <w:rPr>
                <w:sz w:val="22"/>
                <w:szCs w:val="22"/>
              </w:rPr>
              <w:t>.</w:t>
            </w:r>
          </w:p>
          <w:p w14:paraId="46730FB0" w14:textId="6E36F8B2" w:rsidR="003F714E" w:rsidRPr="003F714E" w:rsidRDefault="003F714E" w:rsidP="003F714E">
            <w:pPr>
              <w:shd w:val="clear" w:color="auto" w:fill="FFFFFF"/>
              <w:tabs>
                <w:tab w:val="left" w:pos="720"/>
                <w:tab w:val="left" w:pos="900"/>
              </w:tabs>
              <w:jc w:val="both"/>
              <w:rPr>
                <w:iCs/>
                <w:sz w:val="22"/>
                <w:szCs w:val="22"/>
              </w:rPr>
            </w:pPr>
            <w:r w:rsidRPr="003F714E">
              <w:rPr>
                <w:sz w:val="22"/>
                <w:szCs w:val="22"/>
              </w:rPr>
              <w:t xml:space="preserve">2. Надати повноваження щодо підписання Статуту Товариства у новій редакції Голові дистанційних річних загальних зборів акціонерів Товариства – </w:t>
            </w:r>
            <w:r w:rsidRPr="003F714E">
              <w:rPr>
                <w:i/>
                <w:iCs/>
                <w:sz w:val="22"/>
                <w:szCs w:val="22"/>
                <w:u w:val="single"/>
              </w:rPr>
              <w:t>Мілюшко Едуарду Івановичу</w:t>
            </w:r>
            <w:r w:rsidRPr="003F714E">
              <w:rPr>
                <w:iCs/>
                <w:sz w:val="22"/>
                <w:szCs w:val="22"/>
              </w:rPr>
              <w:t>.</w:t>
            </w:r>
          </w:p>
        </w:tc>
      </w:tr>
      <w:tr w:rsidR="0011041E" w:rsidRPr="006A7984" w14:paraId="35D98BF2" w14:textId="77777777" w:rsidTr="0011041E">
        <w:trPr>
          <w:trHeight w:val="360"/>
        </w:trPr>
        <w:tc>
          <w:tcPr>
            <w:tcW w:w="3510" w:type="dxa"/>
            <w:tcBorders>
              <w:top w:val="single" w:sz="4" w:space="0" w:color="auto"/>
              <w:left w:val="single" w:sz="4" w:space="0" w:color="auto"/>
              <w:bottom w:val="single" w:sz="4" w:space="0" w:color="auto"/>
              <w:right w:val="single" w:sz="4" w:space="0" w:color="auto"/>
            </w:tcBorders>
          </w:tcPr>
          <w:p w14:paraId="368C8FF8" w14:textId="436AC71D" w:rsidR="0011041E" w:rsidRPr="00AE3D2A" w:rsidRDefault="0011041E" w:rsidP="003F714E">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38345DFE" w14:textId="77777777" w:rsidR="0011041E" w:rsidRDefault="0011041E" w:rsidP="003F714E">
            <w:pPr>
              <w:jc w:val="center"/>
              <w:rPr>
                <w:b/>
                <w:bCs/>
                <w:sz w:val="22"/>
                <w:szCs w:val="22"/>
                <w:lang w:eastAsia="en-US"/>
              </w:rPr>
            </w:pPr>
            <w:r w:rsidRPr="00AE3D2A">
              <w:rPr>
                <w:b/>
                <w:bCs/>
                <w:sz w:val="22"/>
                <w:szCs w:val="22"/>
                <w:lang w:eastAsia="en-US"/>
              </w:rPr>
              <w:t>«ЗА»</w:t>
            </w:r>
          </w:p>
          <w:p w14:paraId="497BF908" w14:textId="0A1DE705" w:rsidR="00795134" w:rsidRPr="00AE3D2A" w:rsidRDefault="00795134" w:rsidP="003F714E">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047C7678" w14:textId="47D254C9"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3F714E" w:rsidRPr="006A7984" w14:paraId="0FEA959D" w14:textId="77777777" w:rsidTr="00EE11A2">
        <w:trPr>
          <w:trHeight w:val="360"/>
        </w:trPr>
        <w:tc>
          <w:tcPr>
            <w:tcW w:w="10740" w:type="dxa"/>
            <w:gridSpan w:val="3"/>
            <w:tcBorders>
              <w:top w:val="single" w:sz="4" w:space="0" w:color="auto"/>
              <w:left w:val="single" w:sz="4" w:space="0" w:color="auto"/>
              <w:bottom w:val="single" w:sz="4" w:space="0" w:color="auto"/>
              <w:right w:val="single" w:sz="4" w:space="0" w:color="auto"/>
            </w:tcBorders>
          </w:tcPr>
          <w:p w14:paraId="66EC3CEF" w14:textId="17A73AC1" w:rsidR="003F714E" w:rsidRPr="00AE3D2A" w:rsidRDefault="003F714E" w:rsidP="003F714E">
            <w:pPr>
              <w:rPr>
                <w:b/>
                <w:bCs/>
                <w:sz w:val="22"/>
                <w:szCs w:val="22"/>
                <w:lang w:eastAsia="en-US"/>
              </w:rPr>
            </w:pPr>
            <w:r>
              <w:rPr>
                <w:b/>
                <w:bCs/>
                <w:sz w:val="22"/>
                <w:szCs w:val="22"/>
                <w:lang w:eastAsia="en-US"/>
              </w:rPr>
              <w:t>Тринадцяте</w:t>
            </w:r>
            <w:r w:rsidRPr="00AE3D2A">
              <w:rPr>
                <w:b/>
                <w:bCs/>
                <w:sz w:val="22"/>
                <w:szCs w:val="22"/>
                <w:lang w:eastAsia="en-US"/>
              </w:rPr>
              <w:t xml:space="preserve"> питання порядку денного, винесеного на голосування: </w:t>
            </w:r>
            <w:r w:rsidRPr="003F714E">
              <w:rPr>
                <w:bCs/>
                <w:spacing w:val="-2"/>
                <w:sz w:val="22"/>
                <w:szCs w:val="22"/>
              </w:rPr>
              <w:t xml:space="preserve"> </w:t>
            </w:r>
            <w:r w:rsidRPr="003F714E">
              <w:rPr>
                <w:sz w:val="22"/>
                <w:szCs w:val="22"/>
              </w:rPr>
              <w:t>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Зазначення характеру та граничної сукупної  вартості таких правочинів</w:t>
            </w:r>
            <w:r>
              <w:rPr>
                <w:sz w:val="22"/>
                <w:szCs w:val="22"/>
              </w:rPr>
              <w:t>.</w:t>
            </w:r>
          </w:p>
        </w:tc>
      </w:tr>
      <w:tr w:rsidR="003F714E" w:rsidRPr="006A7984" w14:paraId="6C75E514" w14:textId="77777777" w:rsidTr="0043354F">
        <w:trPr>
          <w:trHeight w:val="360"/>
        </w:trPr>
        <w:tc>
          <w:tcPr>
            <w:tcW w:w="10740" w:type="dxa"/>
            <w:gridSpan w:val="3"/>
            <w:tcBorders>
              <w:top w:val="single" w:sz="4" w:space="0" w:color="auto"/>
              <w:left w:val="single" w:sz="4" w:space="0" w:color="auto"/>
              <w:bottom w:val="single" w:sz="4" w:space="0" w:color="auto"/>
              <w:right w:val="single" w:sz="4" w:space="0" w:color="auto"/>
            </w:tcBorders>
          </w:tcPr>
          <w:p w14:paraId="49393D9A" w14:textId="77777777" w:rsidR="003F714E" w:rsidRPr="00795134" w:rsidRDefault="003F714E" w:rsidP="003F714E">
            <w:pPr>
              <w:pStyle w:val="a9"/>
              <w:shd w:val="clear" w:color="auto" w:fill="FFFFFF" w:themeFill="background1"/>
              <w:tabs>
                <w:tab w:val="left" w:pos="284"/>
              </w:tabs>
              <w:ind w:left="0" w:right="-1"/>
              <w:jc w:val="both"/>
              <w:rPr>
                <w:b/>
                <w:bCs/>
                <w:sz w:val="19"/>
                <w:szCs w:val="19"/>
                <w:lang w:eastAsia="en-US"/>
              </w:rPr>
            </w:pPr>
            <w:r w:rsidRPr="00795134">
              <w:rPr>
                <w:b/>
                <w:bCs/>
                <w:sz w:val="19"/>
                <w:szCs w:val="19"/>
                <w:lang w:eastAsia="en-US"/>
              </w:rPr>
              <w:t xml:space="preserve">Проект рішення з тринадцятого питання порядку денного, винесеного на голосування: </w:t>
            </w:r>
          </w:p>
          <w:p w14:paraId="502FED1E" w14:textId="77777777" w:rsidR="003F714E" w:rsidRPr="00795134" w:rsidRDefault="003F714E" w:rsidP="003F714E">
            <w:pPr>
              <w:shd w:val="clear" w:color="auto" w:fill="FFFFFF"/>
              <w:tabs>
                <w:tab w:val="left" w:pos="284"/>
              </w:tabs>
              <w:ind w:right="-1"/>
              <w:jc w:val="both"/>
              <w:rPr>
                <w:sz w:val="19"/>
                <w:szCs w:val="19"/>
              </w:rPr>
            </w:pPr>
            <w:r w:rsidRPr="00795134">
              <w:rPr>
                <w:color w:val="000000"/>
                <w:sz w:val="19"/>
                <w:szCs w:val="19"/>
              </w:rPr>
              <w:t xml:space="preserve"> </w:t>
            </w:r>
            <w:r w:rsidRPr="00795134">
              <w:rPr>
                <w:sz w:val="19"/>
                <w:szCs w:val="19"/>
              </w:rPr>
              <w:t xml:space="preserve">1. Попередньо надати згоду на вчинення  значних правочинів, які можуть вчинятися Товариством у ході </w:t>
            </w:r>
            <w:r w:rsidRPr="00795134">
              <w:rPr>
                <w:sz w:val="19"/>
                <w:szCs w:val="19"/>
                <w:shd w:val="clear" w:color="auto" w:fill="FFFFFF"/>
              </w:rPr>
              <w:t>фінансово-господарської діяльності протягом не більш як одного року з дати прийняття такого рішення</w:t>
            </w:r>
            <w:r w:rsidRPr="00795134">
              <w:rPr>
                <w:sz w:val="19"/>
                <w:szCs w:val="19"/>
              </w:rPr>
              <w:t xml:space="preserve">, предметом яких може бути майно, послуги або роботи, ринкова вартість яких </w:t>
            </w:r>
            <w:r w:rsidRPr="00795134">
              <w:rPr>
                <w:sz w:val="19"/>
                <w:szCs w:val="19"/>
                <w:shd w:val="clear" w:color="auto" w:fill="FFFFFF"/>
              </w:rPr>
              <w:t>перевищує 25 відсотків вартості активів за даними останньої річної фінансової звітності Товариства</w:t>
            </w:r>
            <w:r w:rsidRPr="00795134">
              <w:rPr>
                <w:sz w:val="19"/>
                <w:szCs w:val="19"/>
              </w:rPr>
              <w:t>, зокрема, укладання договорів купівлі-продажу часток в статутному капіталі, купівлі-продажу, міни товарів, цінних паперів, інших фінансових інструментів, рухомого та нерухомого майна, договорів про надання послуг, залучення додаткових грошових коштів у національній та іноземній валюті, договорів про відступлення права вимоги, договорів про надання поворотної фінансової допомоги, депозитних договорів, договорів про надання фінансових послуг (перелік не є виключним). Гранична сукупна вартість таких значних правочинів не повинна перевищувати 800 000 000 (вісімсот мільйонів) гривень.</w:t>
            </w:r>
          </w:p>
          <w:p w14:paraId="31783AD6" w14:textId="6E8EA251" w:rsidR="003F714E" w:rsidRPr="003F714E" w:rsidRDefault="003F714E" w:rsidP="003F714E">
            <w:pPr>
              <w:shd w:val="clear" w:color="auto" w:fill="FFFFFF"/>
              <w:tabs>
                <w:tab w:val="left" w:pos="720"/>
                <w:tab w:val="left" w:pos="900"/>
              </w:tabs>
              <w:jc w:val="both"/>
              <w:rPr>
                <w:sz w:val="22"/>
                <w:szCs w:val="22"/>
              </w:rPr>
            </w:pPr>
            <w:r w:rsidRPr="00795134">
              <w:rPr>
                <w:sz w:val="19"/>
                <w:szCs w:val="19"/>
              </w:rPr>
              <w:t>2. Надати повноваження щодо підписання вищевказаних правочинів Директору Товариства.</w:t>
            </w:r>
            <w:r w:rsidRPr="00AE3D2A">
              <w:rPr>
                <w:sz w:val="22"/>
                <w:szCs w:val="22"/>
              </w:rPr>
              <w:t xml:space="preserve"> </w:t>
            </w:r>
          </w:p>
        </w:tc>
      </w:tr>
      <w:tr w:rsidR="0011041E" w:rsidRPr="006A7984" w14:paraId="76761606" w14:textId="77777777" w:rsidTr="0011041E">
        <w:trPr>
          <w:trHeight w:val="360"/>
        </w:trPr>
        <w:tc>
          <w:tcPr>
            <w:tcW w:w="3510" w:type="dxa"/>
            <w:tcBorders>
              <w:top w:val="single" w:sz="4" w:space="0" w:color="auto"/>
              <w:left w:val="single" w:sz="4" w:space="0" w:color="auto"/>
              <w:bottom w:val="single" w:sz="4" w:space="0" w:color="auto"/>
              <w:right w:val="single" w:sz="4" w:space="0" w:color="auto"/>
            </w:tcBorders>
          </w:tcPr>
          <w:p w14:paraId="671698BF" w14:textId="114C8783" w:rsidR="0011041E" w:rsidRPr="00AE3D2A" w:rsidRDefault="0011041E" w:rsidP="003F714E">
            <w:pPr>
              <w:rPr>
                <w:b/>
                <w:bCs/>
                <w:sz w:val="22"/>
                <w:szCs w:val="22"/>
                <w:lang w:eastAsia="en-US"/>
              </w:rPr>
            </w:pPr>
            <w:r w:rsidRPr="00AE3D2A">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386B4D33" w14:textId="77777777" w:rsidR="0011041E" w:rsidRDefault="0011041E" w:rsidP="003F714E">
            <w:pPr>
              <w:jc w:val="center"/>
              <w:rPr>
                <w:b/>
                <w:bCs/>
                <w:sz w:val="22"/>
                <w:szCs w:val="22"/>
                <w:lang w:eastAsia="en-US"/>
              </w:rPr>
            </w:pPr>
            <w:r w:rsidRPr="00AE3D2A">
              <w:rPr>
                <w:b/>
                <w:bCs/>
                <w:sz w:val="22"/>
                <w:szCs w:val="22"/>
                <w:lang w:eastAsia="en-US"/>
              </w:rPr>
              <w:t>«ЗА»</w:t>
            </w:r>
          </w:p>
          <w:p w14:paraId="68EEBEA3" w14:textId="4C06B56F" w:rsidR="00795134" w:rsidRPr="00AE3D2A" w:rsidRDefault="00795134" w:rsidP="003F714E">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69978FD7" w14:textId="0081656F"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11041E" w:rsidRPr="006A7984" w14:paraId="710CB471"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186C0F7F" w14:textId="77777777" w:rsidR="0011041E" w:rsidRPr="00795134" w:rsidRDefault="0011041E" w:rsidP="0011041E">
            <w:pPr>
              <w:shd w:val="clear" w:color="auto" w:fill="FFFFFF"/>
              <w:jc w:val="center"/>
              <w:rPr>
                <w:bCs/>
                <w:i/>
                <w:sz w:val="19"/>
                <w:szCs w:val="19"/>
              </w:rPr>
            </w:pPr>
            <w:r w:rsidRPr="00795134">
              <w:rPr>
                <w:bCs/>
                <w:i/>
                <w:sz w:val="19"/>
                <w:szCs w:val="19"/>
              </w:rPr>
              <w:t>УВАГА!</w:t>
            </w:r>
          </w:p>
          <w:p w14:paraId="049B47F1" w14:textId="77777777" w:rsidR="0011041E" w:rsidRPr="00795134" w:rsidRDefault="0011041E" w:rsidP="0011041E">
            <w:pPr>
              <w:shd w:val="clear" w:color="auto" w:fill="FFFFFF"/>
              <w:jc w:val="center"/>
              <w:rPr>
                <w:bCs/>
                <w:i/>
                <w:sz w:val="19"/>
                <w:szCs w:val="19"/>
              </w:rPr>
            </w:pPr>
            <w:r w:rsidRPr="00795134">
              <w:rPr>
                <w:bCs/>
                <w:i/>
                <w:sz w:val="19"/>
                <w:szCs w:val="19"/>
              </w:rPr>
              <w:t>Вкажіть «V» або «Х» напроти того варіанту, який ви обрали.</w:t>
            </w:r>
          </w:p>
          <w:p w14:paraId="3E0215D7" w14:textId="5423A2FE" w:rsidR="0011041E" w:rsidRPr="00795134" w:rsidRDefault="0011041E" w:rsidP="0011041E">
            <w:pPr>
              <w:shd w:val="clear" w:color="auto" w:fill="FFFFFF" w:themeFill="background1"/>
              <w:tabs>
                <w:tab w:val="left" w:pos="0"/>
                <w:tab w:val="left" w:pos="1620"/>
                <w:tab w:val="left" w:pos="1800"/>
              </w:tabs>
              <w:jc w:val="both"/>
              <w:rPr>
                <w:b/>
                <w:bCs/>
                <w:sz w:val="19"/>
                <w:szCs w:val="19"/>
                <w:lang w:eastAsia="en-US"/>
              </w:rPr>
            </w:pPr>
            <w:r w:rsidRPr="00795134">
              <w:rPr>
                <w:i/>
                <w:iCs/>
                <w:color w:val="000000"/>
                <w:sz w:val="19"/>
                <w:szCs w:val="19"/>
                <w:lang w:eastAsia="uk-UA"/>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795134">
              <w:rPr>
                <w:bCs/>
                <w:i/>
                <w:iCs/>
                <w:sz w:val="19"/>
                <w:szCs w:val="19"/>
              </w:rPr>
              <w:t>.</w:t>
            </w:r>
          </w:p>
        </w:tc>
      </w:tr>
      <w:tr w:rsidR="0011041E" w:rsidRPr="006A7984" w14:paraId="0EABCE20"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D42E2BE" w14:textId="17758DD1" w:rsidR="0011041E" w:rsidRPr="00795134" w:rsidRDefault="0011041E" w:rsidP="0011041E">
            <w:pPr>
              <w:shd w:val="clear" w:color="auto" w:fill="FFFFFF"/>
              <w:tabs>
                <w:tab w:val="left" w:pos="0"/>
                <w:tab w:val="left" w:pos="1620"/>
                <w:tab w:val="left" w:pos="1800"/>
              </w:tabs>
              <w:jc w:val="both"/>
              <w:rPr>
                <w:b/>
                <w:bCs/>
                <w:sz w:val="19"/>
                <w:szCs w:val="19"/>
              </w:rPr>
            </w:pPr>
            <w:r w:rsidRPr="00795134">
              <w:rPr>
                <w:b/>
                <w:bCs/>
                <w:color w:val="333333"/>
                <w:sz w:val="19"/>
                <w:szCs w:val="19"/>
                <w:shd w:val="clear" w:color="auto" w:fill="FFFFFF"/>
              </w:rPr>
              <w:t xml:space="preserve">Реквізити акціонера </w:t>
            </w:r>
            <w:r w:rsidR="00E877EB">
              <w:rPr>
                <w:b/>
                <w:bCs/>
                <w:color w:val="333333"/>
                <w:sz w:val="19"/>
                <w:szCs w:val="19"/>
                <w:shd w:val="clear" w:color="auto" w:fill="FFFFFF"/>
              </w:rPr>
              <w:t>та</w:t>
            </w:r>
            <w:r w:rsidRPr="00795134">
              <w:rPr>
                <w:b/>
                <w:bCs/>
                <w:color w:val="333333"/>
                <w:sz w:val="19"/>
                <w:szCs w:val="19"/>
                <w:shd w:val="clear" w:color="auto" w:fill="FFFFFF"/>
              </w:rPr>
              <w:t xml:space="preserve"> його представника</w:t>
            </w:r>
            <w:r w:rsidRPr="00795134">
              <w:rPr>
                <w:color w:val="333333"/>
                <w:sz w:val="19"/>
                <w:szCs w:val="19"/>
                <w:shd w:val="clear" w:color="auto" w:fill="FFFFFF"/>
              </w:rPr>
              <w:t xml:space="preserve"> </w:t>
            </w:r>
            <w:r w:rsidRPr="00795134">
              <w:rPr>
                <w:b/>
                <w:bCs/>
                <w:color w:val="333333"/>
                <w:sz w:val="19"/>
                <w:szCs w:val="19"/>
                <w:shd w:val="clear" w:color="auto" w:fill="FFFFFF"/>
              </w:rPr>
              <w:t>(за наявності)</w:t>
            </w:r>
            <w:r w:rsidR="000A3A8E">
              <w:rPr>
                <w:b/>
                <w:bCs/>
                <w:color w:val="333333"/>
                <w:sz w:val="19"/>
                <w:szCs w:val="19"/>
                <w:shd w:val="clear" w:color="auto" w:fill="FFFFFF"/>
              </w:rPr>
              <w:t>¹</w:t>
            </w:r>
            <w:r w:rsidRPr="00795134">
              <w:rPr>
                <w:b/>
                <w:bCs/>
                <w:sz w:val="19"/>
                <w:szCs w:val="19"/>
              </w:rPr>
              <w:t>:__________________________</w:t>
            </w:r>
            <w:r w:rsidR="00795134">
              <w:rPr>
                <w:b/>
                <w:bCs/>
                <w:sz w:val="19"/>
                <w:szCs w:val="19"/>
              </w:rPr>
              <w:t>_______________</w:t>
            </w:r>
            <w:r w:rsidRPr="00795134">
              <w:rPr>
                <w:b/>
                <w:bCs/>
                <w:sz w:val="19"/>
                <w:szCs w:val="19"/>
              </w:rPr>
              <w:t>______________</w:t>
            </w:r>
            <w:r w:rsidR="00AE17EA" w:rsidRPr="00795134">
              <w:rPr>
                <w:b/>
                <w:bCs/>
                <w:sz w:val="19"/>
                <w:szCs w:val="19"/>
              </w:rPr>
              <w:t>__</w:t>
            </w:r>
          </w:p>
          <w:p w14:paraId="3B7A8B93" w14:textId="069605DD" w:rsidR="00795134" w:rsidRPr="00795134" w:rsidRDefault="00795134" w:rsidP="0011041E">
            <w:pPr>
              <w:shd w:val="clear" w:color="auto" w:fill="FFFFFF"/>
              <w:tabs>
                <w:tab w:val="left" w:pos="0"/>
                <w:tab w:val="left" w:pos="1620"/>
                <w:tab w:val="left" w:pos="1800"/>
              </w:tabs>
              <w:jc w:val="both"/>
              <w:rPr>
                <w:b/>
                <w:bCs/>
                <w:sz w:val="19"/>
                <w:szCs w:val="19"/>
              </w:rPr>
            </w:pPr>
            <w:r w:rsidRPr="00795134">
              <w:rPr>
                <w:b/>
                <w:bCs/>
                <w:sz w:val="19"/>
                <w:szCs w:val="19"/>
              </w:rPr>
              <w:t>____________________________________________________________________________________</w:t>
            </w:r>
            <w:r>
              <w:rPr>
                <w:b/>
                <w:bCs/>
                <w:sz w:val="19"/>
                <w:szCs w:val="19"/>
              </w:rPr>
              <w:t>_______________</w:t>
            </w:r>
            <w:r w:rsidRPr="00795134">
              <w:rPr>
                <w:b/>
                <w:bCs/>
                <w:sz w:val="19"/>
                <w:szCs w:val="19"/>
              </w:rPr>
              <w:t>___________</w:t>
            </w:r>
          </w:p>
          <w:p w14:paraId="52F7FCD8" w14:textId="3A017E79" w:rsidR="0011041E" w:rsidRPr="00795134" w:rsidRDefault="0011041E" w:rsidP="0011041E">
            <w:pPr>
              <w:shd w:val="clear" w:color="auto" w:fill="FFFFFF"/>
              <w:tabs>
                <w:tab w:val="left" w:pos="0"/>
                <w:tab w:val="left" w:pos="1620"/>
                <w:tab w:val="left" w:pos="1800"/>
              </w:tabs>
              <w:jc w:val="both"/>
              <w:rPr>
                <w:b/>
                <w:bCs/>
                <w:sz w:val="19"/>
                <w:szCs w:val="19"/>
              </w:rPr>
            </w:pPr>
            <w:r w:rsidRPr="00795134">
              <w:rPr>
                <w:b/>
                <w:bCs/>
                <w:sz w:val="19"/>
                <w:szCs w:val="19"/>
                <w:lang w:val="ru-RU"/>
              </w:rPr>
              <w:t>К</w:t>
            </w:r>
            <w:r w:rsidRPr="00795134">
              <w:rPr>
                <w:b/>
                <w:bCs/>
                <w:sz w:val="19"/>
                <w:szCs w:val="19"/>
              </w:rPr>
              <w:t>ількість голосів, що належать акціонеру:</w:t>
            </w:r>
          </w:p>
        </w:tc>
      </w:tr>
      <w:tr w:rsidR="003F714E" w:rsidRPr="006A7984" w14:paraId="1A993195"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54AC72FA" w14:textId="32D62FEC" w:rsidR="003F714E" w:rsidRPr="00795134" w:rsidRDefault="003F714E" w:rsidP="003F714E">
            <w:pPr>
              <w:shd w:val="clear" w:color="auto" w:fill="FFFFFF"/>
              <w:rPr>
                <w:b/>
                <w:bCs/>
                <w:sz w:val="19"/>
                <w:szCs w:val="19"/>
              </w:rPr>
            </w:pPr>
            <w:r w:rsidRPr="00795134">
              <w:rPr>
                <w:b/>
                <w:bCs/>
                <w:sz w:val="19"/>
                <w:szCs w:val="19"/>
              </w:rPr>
              <w:t>Підпис акціонера (представника акціонера):</w:t>
            </w:r>
            <w:r w:rsidR="00795134">
              <w:rPr>
                <w:b/>
                <w:bCs/>
                <w:sz w:val="19"/>
                <w:szCs w:val="19"/>
              </w:rPr>
              <w:t xml:space="preserve"> _____________________________________________________________________</w:t>
            </w:r>
          </w:p>
          <w:p w14:paraId="6A0E5D7F" w14:textId="77777777" w:rsidR="00AE17EA" w:rsidRPr="00795134" w:rsidRDefault="00AE17EA" w:rsidP="003F714E">
            <w:pPr>
              <w:shd w:val="clear" w:color="auto" w:fill="FFFFFF"/>
              <w:rPr>
                <w:b/>
                <w:bCs/>
                <w:sz w:val="19"/>
                <w:szCs w:val="19"/>
              </w:rPr>
            </w:pPr>
          </w:p>
          <w:p w14:paraId="700F6B6D" w14:textId="39D98D4C" w:rsidR="00AE17EA" w:rsidRPr="00795134" w:rsidRDefault="00AE17EA" w:rsidP="003F714E">
            <w:pPr>
              <w:shd w:val="clear" w:color="auto" w:fill="FFFFFF"/>
              <w:rPr>
                <w:b/>
                <w:bCs/>
                <w:sz w:val="19"/>
                <w:szCs w:val="19"/>
              </w:rPr>
            </w:pPr>
          </w:p>
        </w:tc>
      </w:tr>
      <w:tr w:rsidR="003F714E" w:rsidRPr="006A7984" w14:paraId="34399189"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020FD3B6" w14:textId="57C01C6B" w:rsidR="003F714E" w:rsidRPr="003F714E" w:rsidRDefault="003F714E" w:rsidP="003F714E">
            <w:pPr>
              <w:tabs>
                <w:tab w:val="left" w:pos="426"/>
              </w:tabs>
              <w:jc w:val="both"/>
              <w:rPr>
                <w:b/>
                <w:bCs/>
                <w:sz w:val="22"/>
                <w:szCs w:val="22"/>
                <w:lang w:eastAsia="en-US"/>
              </w:rPr>
            </w:pPr>
            <w:r w:rsidRPr="003F714E">
              <w:rPr>
                <w:b/>
                <w:bCs/>
                <w:sz w:val="22"/>
                <w:szCs w:val="22"/>
                <w:lang w:eastAsia="en-US"/>
              </w:rPr>
              <w:lastRenderedPageBreak/>
              <w:t>Чотирнадцяте питання порядку денного, винесеного на голосування:</w:t>
            </w:r>
            <w:r w:rsidR="00FD510D" w:rsidRPr="00FD510D">
              <w:rPr>
                <w:sz w:val="22"/>
                <w:szCs w:val="22"/>
              </w:rPr>
              <w:t xml:space="preserve"> Затвердження Положення про Біржову раду Товариства та Положення про виконавчий орган Товариства</w:t>
            </w:r>
            <w:r w:rsidR="00FD510D" w:rsidRPr="00FD510D">
              <w:rPr>
                <w:sz w:val="22"/>
                <w:szCs w:val="22"/>
                <w:lang w:val="ru-UA"/>
              </w:rPr>
              <w:t xml:space="preserve"> у нов</w:t>
            </w:r>
            <w:r w:rsidR="00FD510D" w:rsidRPr="00FD510D">
              <w:rPr>
                <w:sz w:val="22"/>
                <w:szCs w:val="22"/>
              </w:rPr>
              <w:t>ій редакції</w:t>
            </w:r>
            <w:r w:rsidR="00FD510D">
              <w:rPr>
                <w:sz w:val="22"/>
                <w:szCs w:val="22"/>
              </w:rPr>
              <w:t>.</w:t>
            </w:r>
          </w:p>
        </w:tc>
      </w:tr>
      <w:tr w:rsidR="003F714E" w:rsidRPr="006A7984" w14:paraId="642EE7C7"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1F90F2E4" w14:textId="467922D9" w:rsidR="003F714E" w:rsidRDefault="003F714E" w:rsidP="003F714E">
            <w:pPr>
              <w:tabs>
                <w:tab w:val="left" w:pos="0"/>
              </w:tabs>
              <w:jc w:val="both"/>
              <w:rPr>
                <w:b/>
                <w:bCs/>
                <w:sz w:val="22"/>
                <w:szCs w:val="22"/>
                <w:lang w:eastAsia="en-US"/>
              </w:rPr>
            </w:pPr>
            <w:r w:rsidRPr="003F714E">
              <w:rPr>
                <w:b/>
                <w:bCs/>
                <w:sz w:val="22"/>
                <w:szCs w:val="22"/>
                <w:lang w:eastAsia="en-US"/>
              </w:rPr>
              <w:t xml:space="preserve">Проект рішення з чотирнадцятого питання порядку денного, винесеного на голосування: </w:t>
            </w:r>
          </w:p>
          <w:p w14:paraId="1C25760F" w14:textId="7400645B" w:rsidR="003F714E" w:rsidRPr="003F714E" w:rsidRDefault="00FD510D" w:rsidP="00FD510D">
            <w:pPr>
              <w:tabs>
                <w:tab w:val="left" w:pos="0"/>
              </w:tabs>
              <w:jc w:val="both"/>
              <w:rPr>
                <w:sz w:val="22"/>
                <w:szCs w:val="22"/>
              </w:rPr>
            </w:pPr>
            <w:r w:rsidRPr="00FD510D">
              <w:rPr>
                <w:sz w:val="22"/>
                <w:szCs w:val="22"/>
              </w:rPr>
              <w:t>Затвердити Положення про Біржову раду Товариства та Положення про виконавчий орган Товариства у новій редакції, у зв’язку із необхідністю приведення у відповідність до вимог чинного законодавства України</w:t>
            </w:r>
            <w:r>
              <w:rPr>
                <w:sz w:val="22"/>
                <w:szCs w:val="22"/>
              </w:rPr>
              <w:t>.</w:t>
            </w:r>
          </w:p>
        </w:tc>
      </w:tr>
      <w:tr w:rsidR="0011041E" w:rsidRPr="006A7984" w14:paraId="7DDEF8F1" w14:textId="77777777" w:rsidTr="00AE17EA">
        <w:tc>
          <w:tcPr>
            <w:tcW w:w="3510" w:type="dxa"/>
            <w:tcBorders>
              <w:top w:val="single" w:sz="4" w:space="0" w:color="auto"/>
              <w:left w:val="single" w:sz="4" w:space="0" w:color="auto"/>
              <w:bottom w:val="single" w:sz="4" w:space="0" w:color="auto"/>
              <w:right w:val="single" w:sz="4" w:space="0" w:color="auto"/>
            </w:tcBorders>
          </w:tcPr>
          <w:p w14:paraId="767E9E52" w14:textId="77777777" w:rsidR="0011041E" w:rsidRPr="003F714E" w:rsidRDefault="0011041E" w:rsidP="003F714E">
            <w:pPr>
              <w:rPr>
                <w:b/>
                <w:bCs/>
                <w:sz w:val="22"/>
                <w:szCs w:val="22"/>
                <w:lang w:eastAsia="en-US"/>
              </w:rPr>
            </w:pPr>
            <w:r w:rsidRPr="003F714E">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75D7B693" w14:textId="4F7D7F19" w:rsidR="0011041E" w:rsidRDefault="0011041E" w:rsidP="003F714E">
            <w:pPr>
              <w:jc w:val="center"/>
              <w:rPr>
                <w:b/>
                <w:bCs/>
                <w:sz w:val="22"/>
                <w:szCs w:val="22"/>
                <w:lang w:eastAsia="en-US"/>
              </w:rPr>
            </w:pPr>
            <w:r w:rsidRPr="00AE3D2A">
              <w:rPr>
                <w:b/>
                <w:bCs/>
                <w:sz w:val="22"/>
                <w:szCs w:val="22"/>
                <w:lang w:eastAsia="en-US"/>
              </w:rPr>
              <w:t>«ЗА»</w:t>
            </w:r>
          </w:p>
          <w:p w14:paraId="1C81D480" w14:textId="77777777" w:rsidR="002C74C3" w:rsidRDefault="002C74C3" w:rsidP="003F714E">
            <w:pPr>
              <w:jc w:val="center"/>
              <w:rPr>
                <w:b/>
                <w:bCs/>
                <w:sz w:val="22"/>
                <w:szCs w:val="22"/>
                <w:lang w:eastAsia="en-US"/>
              </w:rPr>
            </w:pPr>
          </w:p>
          <w:p w14:paraId="728CB89B" w14:textId="4425B684" w:rsidR="00AE17EA" w:rsidRPr="00AE3D2A" w:rsidRDefault="00AE17EA" w:rsidP="003F714E">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4A9CD688" w14:textId="40E15F2F"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3F714E" w:rsidRPr="006A7984" w14:paraId="3FD11AED"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E013813" w14:textId="7AB0F1C1" w:rsidR="003F714E" w:rsidRPr="003F714E" w:rsidRDefault="003F714E" w:rsidP="003F714E">
            <w:pPr>
              <w:tabs>
                <w:tab w:val="left" w:pos="426"/>
              </w:tabs>
              <w:jc w:val="both"/>
              <w:rPr>
                <w:b/>
                <w:bCs/>
                <w:sz w:val="22"/>
                <w:szCs w:val="22"/>
                <w:lang w:eastAsia="en-US"/>
              </w:rPr>
            </w:pPr>
            <w:r w:rsidRPr="003F714E">
              <w:rPr>
                <w:b/>
                <w:bCs/>
                <w:sz w:val="22"/>
                <w:szCs w:val="22"/>
                <w:lang w:eastAsia="en-US"/>
              </w:rPr>
              <w:t>П’ятнадцяте питання порядку денного, винесеного на голосування:</w:t>
            </w:r>
            <w:r w:rsidRPr="003F714E">
              <w:rPr>
                <w:sz w:val="22"/>
                <w:szCs w:val="22"/>
              </w:rPr>
              <w:t xml:space="preserve"> </w:t>
            </w:r>
            <w:r w:rsidR="00FD510D" w:rsidRPr="00FD510D">
              <w:rPr>
                <w:sz w:val="22"/>
                <w:szCs w:val="22"/>
                <w:shd w:val="clear" w:color="auto" w:fill="FFFFFF"/>
              </w:rPr>
              <w:t xml:space="preserve"> </w:t>
            </w:r>
            <w:r w:rsidR="002C74C3" w:rsidRPr="00FD510D">
              <w:rPr>
                <w:sz w:val="22"/>
                <w:szCs w:val="22"/>
                <w:shd w:val="clear" w:color="auto" w:fill="FFFFFF"/>
              </w:rPr>
              <w:t xml:space="preserve"> Призначення суб’єкта аудиторської діяльності для надання послуг з обов’язкового аудиту фінансової звітності Товариства за результатами  2023 року</w:t>
            </w:r>
            <w:r w:rsidR="00FD510D">
              <w:rPr>
                <w:sz w:val="22"/>
                <w:szCs w:val="22"/>
                <w:shd w:val="clear" w:color="auto" w:fill="FFFFFF"/>
              </w:rPr>
              <w:t>.</w:t>
            </w:r>
          </w:p>
        </w:tc>
      </w:tr>
      <w:tr w:rsidR="003F714E" w:rsidRPr="006A7984" w14:paraId="77128DB8"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5402D0D6" w14:textId="6D242759" w:rsidR="003F714E" w:rsidRDefault="003F714E" w:rsidP="003F714E">
            <w:pPr>
              <w:tabs>
                <w:tab w:val="left" w:pos="-284"/>
                <w:tab w:val="left" w:pos="1134"/>
              </w:tabs>
              <w:ind w:right="-57"/>
              <w:jc w:val="both"/>
              <w:rPr>
                <w:color w:val="000000"/>
                <w:sz w:val="22"/>
                <w:szCs w:val="22"/>
              </w:rPr>
            </w:pPr>
            <w:r w:rsidRPr="003F714E">
              <w:rPr>
                <w:b/>
                <w:bCs/>
                <w:sz w:val="22"/>
                <w:szCs w:val="22"/>
                <w:lang w:eastAsia="en-US"/>
              </w:rPr>
              <w:t xml:space="preserve">Проект рішення з п’ятнадцятого питання порядку денного, винесеного на голосування: </w:t>
            </w:r>
            <w:r w:rsidRPr="003F714E">
              <w:rPr>
                <w:color w:val="000000"/>
                <w:sz w:val="22"/>
                <w:szCs w:val="22"/>
              </w:rPr>
              <w:t xml:space="preserve"> </w:t>
            </w:r>
          </w:p>
          <w:p w14:paraId="77417D78" w14:textId="77777777" w:rsidR="002C74C3" w:rsidRPr="002C74C3" w:rsidRDefault="002C74C3" w:rsidP="002C74C3">
            <w:pPr>
              <w:shd w:val="clear" w:color="auto" w:fill="FFFFFF"/>
              <w:tabs>
                <w:tab w:val="left" w:pos="284"/>
              </w:tabs>
              <w:ind w:right="-1"/>
              <w:jc w:val="both"/>
              <w:rPr>
                <w:color w:val="000000"/>
                <w:sz w:val="22"/>
                <w:szCs w:val="22"/>
              </w:rPr>
            </w:pPr>
            <w:r w:rsidRPr="002C74C3">
              <w:rPr>
                <w:sz w:val="22"/>
                <w:szCs w:val="22"/>
                <w:shd w:val="clear" w:color="auto" w:fill="FFFFFF"/>
              </w:rPr>
              <w:t>1. Для надання послуг з обов’язкового аудиту фінансової звітності Товариства за результатами  2023 року призначити суб’єкта аудиторської діяльності</w:t>
            </w:r>
            <w:r w:rsidRPr="002C74C3">
              <w:rPr>
                <w:sz w:val="22"/>
                <w:szCs w:val="22"/>
                <w:shd w:val="clear" w:color="auto" w:fill="FFFFFF"/>
                <w:lang w:val="ru-UA"/>
              </w:rPr>
              <w:t xml:space="preserve"> </w:t>
            </w:r>
            <w:r w:rsidRPr="002C74C3">
              <w:rPr>
                <w:bCs/>
                <w:spacing w:val="-2"/>
                <w:sz w:val="22"/>
                <w:szCs w:val="22"/>
              </w:rPr>
              <w:t>ТОВАРИСТВО З ОБМЕЖЕНОЮ ВІДПОВІДАЛЬНІСТЮ АУДИТОРСЬКА ФІРМА «ФОРУМ» (ідентифікаційний код 23070374)</w:t>
            </w:r>
            <w:r w:rsidRPr="002C74C3">
              <w:rPr>
                <w:color w:val="000000"/>
                <w:sz w:val="22"/>
                <w:szCs w:val="22"/>
              </w:rPr>
              <w:t>.</w:t>
            </w:r>
          </w:p>
          <w:p w14:paraId="5EEAF6FF" w14:textId="2A6E9F67" w:rsidR="003F714E" w:rsidRPr="00FD510D" w:rsidRDefault="002C74C3" w:rsidP="002C74C3">
            <w:pPr>
              <w:tabs>
                <w:tab w:val="left" w:pos="-284"/>
                <w:tab w:val="left" w:pos="1134"/>
              </w:tabs>
              <w:ind w:right="-57"/>
              <w:jc w:val="both"/>
              <w:rPr>
                <w:color w:val="000000"/>
                <w:sz w:val="22"/>
                <w:szCs w:val="22"/>
              </w:rPr>
            </w:pPr>
            <w:r w:rsidRPr="002C74C3">
              <w:rPr>
                <w:sz w:val="22"/>
                <w:szCs w:val="22"/>
                <w:shd w:val="clear" w:color="auto" w:fill="FFFFFF"/>
              </w:rPr>
              <w:t>2. Умови відповідного договору на надання аудиторських послуг із вищевказаним суб’єктом аудиторської діяльності буде узгоджений Біржовою радою Товариства при підготовці до обов’язкового аудиту фінансової звітності Товариства за результатами  2023 року</w:t>
            </w:r>
            <w:r w:rsidR="00FD510D">
              <w:rPr>
                <w:sz w:val="22"/>
                <w:szCs w:val="22"/>
                <w:shd w:val="clear" w:color="auto" w:fill="FFFFFF"/>
              </w:rPr>
              <w:t>.</w:t>
            </w:r>
          </w:p>
        </w:tc>
      </w:tr>
      <w:tr w:rsidR="0011041E" w:rsidRPr="006A7984" w14:paraId="6732C9EF" w14:textId="77777777" w:rsidTr="00AE17EA">
        <w:tc>
          <w:tcPr>
            <w:tcW w:w="3510" w:type="dxa"/>
            <w:tcBorders>
              <w:top w:val="single" w:sz="4" w:space="0" w:color="auto"/>
              <w:left w:val="single" w:sz="4" w:space="0" w:color="auto"/>
              <w:bottom w:val="single" w:sz="4" w:space="0" w:color="auto"/>
              <w:right w:val="single" w:sz="4" w:space="0" w:color="auto"/>
            </w:tcBorders>
          </w:tcPr>
          <w:p w14:paraId="1DD3BA11" w14:textId="77777777" w:rsidR="0011041E" w:rsidRPr="003F714E" w:rsidRDefault="0011041E" w:rsidP="003F714E">
            <w:pPr>
              <w:rPr>
                <w:b/>
                <w:bCs/>
                <w:sz w:val="22"/>
                <w:szCs w:val="22"/>
                <w:lang w:eastAsia="en-US"/>
              </w:rPr>
            </w:pPr>
            <w:r w:rsidRPr="003F714E">
              <w:rPr>
                <w:b/>
                <w:bCs/>
                <w:sz w:val="22"/>
                <w:szCs w:val="22"/>
                <w:lang w:eastAsia="en-US"/>
              </w:rPr>
              <w:t>ВАРІАНТИ ГОЛОСУВАННЯ</w:t>
            </w:r>
          </w:p>
        </w:tc>
        <w:tc>
          <w:tcPr>
            <w:tcW w:w="3402" w:type="dxa"/>
            <w:tcBorders>
              <w:top w:val="single" w:sz="4" w:space="0" w:color="auto"/>
              <w:left w:val="single" w:sz="4" w:space="0" w:color="auto"/>
              <w:bottom w:val="single" w:sz="4" w:space="0" w:color="auto"/>
              <w:right w:val="single" w:sz="4" w:space="0" w:color="auto"/>
            </w:tcBorders>
          </w:tcPr>
          <w:p w14:paraId="387321C9" w14:textId="7137709F" w:rsidR="0011041E" w:rsidRDefault="0011041E" w:rsidP="003F714E">
            <w:pPr>
              <w:jc w:val="center"/>
              <w:rPr>
                <w:b/>
                <w:bCs/>
                <w:sz w:val="22"/>
                <w:szCs w:val="22"/>
                <w:lang w:eastAsia="en-US"/>
              </w:rPr>
            </w:pPr>
            <w:r w:rsidRPr="00AE3D2A">
              <w:rPr>
                <w:b/>
                <w:bCs/>
                <w:sz w:val="22"/>
                <w:szCs w:val="22"/>
                <w:lang w:eastAsia="en-US"/>
              </w:rPr>
              <w:t>«ЗА»</w:t>
            </w:r>
          </w:p>
          <w:p w14:paraId="76E8792C" w14:textId="77777777" w:rsidR="002C74C3" w:rsidRDefault="002C74C3" w:rsidP="003F714E">
            <w:pPr>
              <w:jc w:val="center"/>
              <w:rPr>
                <w:b/>
                <w:bCs/>
                <w:sz w:val="22"/>
                <w:szCs w:val="22"/>
                <w:lang w:eastAsia="en-US"/>
              </w:rPr>
            </w:pPr>
          </w:p>
          <w:p w14:paraId="5E95D925" w14:textId="6F841053" w:rsidR="00AE17EA" w:rsidRPr="00AE3D2A" w:rsidRDefault="00AE17EA" w:rsidP="003F714E">
            <w:pPr>
              <w:jc w:val="center"/>
              <w:rPr>
                <w:b/>
                <w:bCs/>
                <w:sz w:val="22"/>
                <w:szCs w:val="22"/>
                <w:lang w:eastAsia="en-US"/>
              </w:rPr>
            </w:pPr>
          </w:p>
        </w:tc>
        <w:tc>
          <w:tcPr>
            <w:tcW w:w="3828" w:type="dxa"/>
            <w:tcBorders>
              <w:top w:val="single" w:sz="4" w:space="0" w:color="auto"/>
              <w:left w:val="single" w:sz="4" w:space="0" w:color="auto"/>
              <w:bottom w:val="single" w:sz="4" w:space="0" w:color="auto"/>
              <w:right w:val="single" w:sz="4" w:space="0" w:color="auto"/>
            </w:tcBorders>
          </w:tcPr>
          <w:p w14:paraId="25592024" w14:textId="7994AB36" w:rsidR="0011041E" w:rsidRPr="00AE3D2A" w:rsidRDefault="0011041E" w:rsidP="0011041E">
            <w:pPr>
              <w:jc w:val="center"/>
              <w:rPr>
                <w:b/>
                <w:bCs/>
                <w:sz w:val="22"/>
                <w:szCs w:val="22"/>
                <w:lang w:eastAsia="en-US"/>
              </w:rPr>
            </w:pPr>
            <w:r w:rsidRPr="00AE3D2A">
              <w:rPr>
                <w:b/>
                <w:bCs/>
                <w:sz w:val="22"/>
                <w:szCs w:val="22"/>
                <w:lang w:eastAsia="en-US"/>
              </w:rPr>
              <w:t>«ПРОТИ»</w:t>
            </w:r>
          </w:p>
        </w:tc>
      </w:tr>
      <w:tr w:rsidR="0011041E" w:rsidRPr="006A7984" w14:paraId="20F91767"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4855D81E" w14:textId="77777777" w:rsidR="00AE17EA" w:rsidRDefault="00AE17EA" w:rsidP="0011041E">
            <w:pPr>
              <w:shd w:val="clear" w:color="auto" w:fill="FFFFFF"/>
              <w:jc w:val="center"/>
              <w:rPr>
                <w:bCs/>
                <w:i/>
                <w:sz w:val="22"/>
                <w:szCs w:val="22"/>
              </w:rPr>
            </w:pPr>
          </w:p>
          <w:p w14:paraId="23708354" w14:textId="293DF111" w:rsidR="0011041E" w:rsidRPr="00C13DE5" w:rsidRDefault="0011041E" w:rsidP="0011041E">
            <w:pPr>
              <w:shd w:val="clear" w:color="auto" w:fill="FFFFFF"/>
              <w:jc w:val="center"/>
              <w:rPr>
                <w:bCs/>
                <w:i/>
                <w:sz w:val="22"/>
                <w:szCs w:val="22"/>
              </w:rPr>
            </w:pPr>
            <w:r w:rsidRPr="00C13DE5">
              <w:rPr>
                <w:bCs/>
                <w:i/>
                <w:sz w:val="22"/>
                <w:szCs w:val="22"/>
              </w:rPr>
              <w:t>УВАГА!</w:t>
            </w:r>
          </w:p>
          <w:p w14:paraId="2E6B0170" w14:textId="77777777" w:rsidR="0011041E" w:rsidRPr="00C13DE5" w:rsidRDefault="0011041E" w:rsidP="0011041E">
            <w:pPr>
              <w:shd w:val="clear" w:color="auto" w:fill="FFFFFF"/>
              <w:jc w:val="center"/>
              <w:rPr>
                <w:bCs/>
                <w:i/>
                <w:sz w:val="22"/>
                <w:szCs w:val="22"/>
              </w:rPr>
            </w:pPr>
            <w:r w:rsidRPr="00C13DE5">
              <w:rPr>
                <w:bCs/>
                <w:i/>
                <w:sz w:val="22"/>
                <w:szCs w:val="22"/>
              </w:rPr>
              <w:t>Вкажіть «V» або «Х» напроти того варіанту, який ви обрали.</w:t>
            </w:r>
          </w:p>
          <w:p w14:paraId="5302796C" w14:textId="5A22E9F2" w:rsidR="0011041E" w:rsidRPr="00AE3D2A" w:rsidRDefault="0011041E" w:rsidP="0011041E">
            <w:pPr>
              <w:shd w:val="clear" w:color="auto" w:fill="FFFFFF"/>
              <w:rPr>
                <w:b/>
                <w:bCs/>
                <w:sz w:val="22"/>
                <w:szCs w:val="22"/>
                <w:lang w:val="ru-RU"/>
              </w:rPr>
            </w:pPr>
            <w:r>
              <w:rPr>
                <w:i/>
                <w:iCs/>
                <w:color w:val="000000"/>
                <w:sz w:val="22"/>
                <w:szCs w:val="22"/>
                <w:lang w:eastAsia="uk-UA"/>
              </w:rPr>
              <w:t>Б</w:t>
            </w:r>
            <w:r w:rsidRPr="002858C4">
              <w:rPr>
                <w:i/>
                <w:iCs/>
                <w:color w:val="000000"/>
                <w:sz w:val="22"/>
                <w:szCs w:val="22"/>
                <w:lang w:eastAsia="uk-UA"/>
              </w:rPr>
              <w:t>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бюлетень вважається недійсним</w:t>
            </w:r>
            <w:r w:rsidRPr="002858C4">
              <w:rPr>
                <w:bCs/>
                <w:i/>
                <w:iCs/>
                <w:sz w:val="22"/>
                <w:szCs w:val="22"/>
              </w:rPr>
              <w:t>.</w:t>
            </w:r>
          </w:p>
        </w:tc>
      </w:tr>
      <w:tr w:rsidR="0011041E" w:rsidRPr="006A7984" w14:paraId="29F3EE82"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2AE876D7" w14:textId="13CE575B" w:rsidR="0011041E" w:rsidRDefault="0011041E" w:rsidP="0011041E">
            <w:pPr>
              <w:shd w:val="clear" w:color="auto" w:fill="FFFFFF"/>
              <w:tabs>
                <w:tab w:val="left" w:pos="0"/>
                <w:tab w:val="left" w:pos="1620"/>
                <w:tab w:val="left" w:pos="1800"/>
              </w:tabs>
              <w:jc w:val="both"/>
              <w:rPr>
                <w:b/>
                <w:bCs/>
                <w:sz w:val="22"/>
                <w:szCs w:val="22"/>
              </w:rPr>
            </w:pPr>
            <w:r w:rsidRPr="001F740F">
              <w:rPr>
                <w:b/>
                <w:bCs/>
                <w:color w:val="333333"/>
                <w:sz w:val="22"/>
                <w:szCs w:val="22"/>
                <w:shd w:val="clear" w:color="auto" w:fill="FFFFFF"/>
              </w:rPr>
              <w:t xml:space="preserve">Реквізити акціонера </w:t>
            </w:r>
            <w:r w:rsidR="00E877EB">
              <w:rPr>
                <w:b/>
                <w:bCs/>
                <w:color w:val="333333"/>
                <w:sz w:val="22"/>
                <w:szCs w:val="22"/>
                <w:shd w:val="clear" w:color="auto" w:fill="FFFFFF"/>
              </w:rPr>
              <w:t>та</w:t>
            </w:r>
            <w:r w:rsidRPr="001F740F">
              <w:rPr>
                <w:b/>
                <w:bCs/>
                <w:color w:val="333333"/>
                <w:sz w:val="22"/>
                <w:szCs w:val="22"/>
                <w:shd w:val="clear" w:color="auto" w:fill="FFFFFF"/>
              </w:rPr>
              <w:t xml:space="preserve"> його представника</w:t>
            </w:r>
            <w:r w:rsidRPr="001F740F">
              <w:rPr>
                <w:color w:val="333333"/>
                <w:sz w:val="22"/>
                <w:szCs w:val="22"/>
                <w:shd w:val="clear" w:color="auto" w:fill="FFFFFF"/>
              </w:rPr>
              <w:t xml:space="preserve"> </w:t>
            </w:r>
            <w:r w:rsidRPr="001F740F">
              <w:rPr>
                <w:b/>
                <w:bCs/>
                <w:color w:val="333333"/>
                <w:sz w:val="22"/>
                <w:szCs w:val="22"/>
                <w:shd w:val="clear" w:color="auto" w:fill="FFFFFF"/>
              </w:rPr>
              <w:t>(за наявності)</w:t>
            </w:r>
            <w:r w:rsidR="000A3A8E">
              <w:rPr>
                <w:b/>
                <w:bCs/>
                <w:color w:val="333333"/>
                <w:sz w:val="22"/>
                <w:szCs w:val="22"/>
                <w:shd w:val="clear" w:color="auto" w:fill="FFFFFF"/>
              </w:rPr>
              <w:t>¹</w:t>
            </w:r>
            <w:r w:rsidRPr="001F740F">
              <w:rPr>
                <w:b/>
                <w:bCs/>
                <w:sz w:val="22"/>
                <w:szCs w:val="22"/>
              </w:rPr>
              <w:t>:_________________________________________</w:t>
            </w:r>
          </w:p>
          <w:p w14:paraId="6F1F3238" w14:textId="00BCB50A" w:rsidR="00795134" w:rsidRPr="001F740F" w:rsidRDefault="00795134" w:rsidP="0011041E">
            <w:pPr>
              <w:shd w:val="clear" w:color="auto" w:fill="FFFFFF"/>
              <w:tabs>
                <w:tab w:val="left" w:pos="0"/>
                <w:tab w:val="left" w:pos="1620"/>
                <w:tab w:val="left" w:pos="1800"/>
              </w:tabs>
              <w:jc w:val="both"/>
              <w:rPr>
                <w:b/>
                <w:bCs/>
                <w:sz w:val="22"/>
                <w:szCs w:val="22"/>
              </w:rPr>
            </w:pPr>
            <w:r>
              <w:rPr>
                <w:b/>
                <w:bCs/>
                <w:sz w:val="22"/>
                <w:szCs w:val="22"/>
              </w:rPr>
              <w:t>_______________________________________________________________________________________________</w:t>
            </w:r>
          </w:p>
          <w:p w14:paraId="150CDFD7" w14:textId="3323F2A5" w:rsidR="0011041E" w:rsidRPr="00AE3D2A" w:rsidRDefault="0011041E" w:rsidP="0011041E">
            <w:pPr>
              <w:shd w:val="clear" w:color="auto" w:fill="FFFFFF"/>
              <w:rPr>
                <w:b/>
                <w:bCs/>
                <w:sz w:val="22"/>
                <w:szCs w:val="22"/>
              </w:rPr>
            </w:pPr>
            <w:r w:rsidRPr="00C13DE5">
              <w:rPr>
                <w:b/>
                <w:bCs/>
                <w:sz w:val="22"/>
                <w:szCs w:val="22"/>
                <w:lang w:val="ru-RU"/>
              </w:rPr>
              <w:t>К</w:t>
            </w:r>
            <w:r w:rsidRPr="00C13DE5">
              <w:rPr>
                <w:b/>
                <w:bCs/>
                <w:sz w:val="22"/>
                <w:szCs w:val="22"/>
              </w:rPr>
              <w:t>ількість голосів, що належать акціонер</w:t>
            </w:r>
            <w:r>
              <w:rPr>
                <w:b/>
                <w:bCs/>
                <w:sz w:val="22"/>
                <w:szCs w:val="22"/>
              </w:rPr>
              <w:t>у:</w:t>
            </w:r>
          </w:p>
        </w:tc>
      </w:tr>
      <w:tr w:rsidR="003F714E" w:rsidRPr="006A7984" w14:paraId="596376F8" w14:textId="77777777" w:rsidTr="00663714">
        <w:tc>
          <w:tcPr>
            <w:tcW w:w="10740" w:type="dxa"/>
            <w:gridSpan w:val="3"/>
            <w:tcBorders>
              <w:top w:val="single" w:sz="4" w:space="0" w:color="auto"/>
              <w:left w:val="single" w:sz="4" w:space="0" w:color="auto"/>
              <w:bottom w:val="single" w:sz="4" w:space="0" w:color="auto"/>
              <w:right w:val="single" w:sz="4" w:space="0" w:color="auto"/>
            </w:tcBorders>
          </w:tcPr>
          <w:p w14:paraId="6631897F" w14:textId="7AF8D967" w:rsidR="003F714E" w:rsidRDefault="003F714E" w:rsidP="003F714E">
            <w:pPr>
              <w:shd w:val="clear" w:color="auto" w:fill="FFFFFF"/>
              <w:rPr>
                <w:b/>
                <w:bCs/>
                <w:sz w:val="22"/>
                <w:szCs w:val="22"/>
              </w:rPr>
            </w:pPr>
            <w:r w:rsidRPr="00AE3D2A">
              <w:rPr>
                <w:b/>
                <w:bCs/>
                <w:sz w:val="22"/>
                <w:szCs w:val="22"/>
              </w:rPr>
              <w:t>Підпис акціонера (представника акціонера):</w:t>
            </w:r>
            <w:r w:rsidR="00795134">
              <w:rPr>
                <w:b/>
                <w:bCs/>
                <w:sz w:val="22"/>
                <w:szCs w:val="22"/>
              </w:rPr>
              <w:t xml:space="preserve"> ______________________________________________________</w:t>
            </w:r>
          </w:p>
          <w:p w14:paraId="0E11BBEF" w14:textId="4E6A7C5B" w:rsidR="00FD510D" w:rsidRPr="00AE3D2A" w:rsidRDefault="00FD510D" w:rsidP="003F714E">
            <w:pPr>
              <w:shd w:val="clear" w:color="auto" w:fill="FFFFFF"/>
              <w:rPr>
                <w:b/>
                <w:bCs/>
                <w:sz w:val="22"/>
                <w:szCs w:val="22"/>
              </w:rPr>
            </w:pPr>
          </w:p>
        </w:tc>
      </w:tr>
    </w:tbl>
    <w:p w14:paraId="0D44FE0B" w14:textId="77777777" w:rsidR="000A0CCF" w:rsidRDefault="000A0CCF" w:rsidP="009B23C7">
      <w:pPr>
        <w:shd w:val="clear" w:color="auto" w:fill="FFFFFF" w:themeFill="background1"/>
        <w:jc w:val="both"/>
        <w:rPr>
          <w:b/>
          <w:color w:val="FF0000"/>
          <w:sz w:val="20"/>
          <w:szCs w:val="20"/>
          <w:lang w:val="ru-RU"/>
        </w:rPr>
      </w:pPr>
    </w:p>
    <w:p w14:paraId="1948E758" w14:textId="77777777" w:rsidR="000A3A8E" w:rsidRPr="00C34A0D" w:rsidRDefault="000A3A8E" w:rsidP="000A3A8E">
      <w:pPr>
        <w:shd w:val="clear" w:color="auto" w:fill="FFFFFF" w:themeFill="background1"/>
        <w:jc w:val="both"/>
        <w:rPr>
          <w:b/>
          <w:sz w:val="20"/>
          <w:szCs w:val="20"/>
          <w:lang w:val="ru-RU"/>
        </w:rPr>
      </w:pPr>
      <w:r w:rsidRPr="00C34A0D">
        <w:rPr>
          <w:b/>
          <w:sz w:val="20"/>
          <w:szCs w:val="20"/>
          <w:lang w:val="ru-RU"/>
        </w:rPr>
        <w:t>___________________________</w:t>
      </w:r>
    </w:p>
    <w:p w14:paraId="1CDFD198" w14:textId="77777777" w:rsidR="000A3A8E" w:rsidRPr="00F4691D" w:rsidRDefault="000A3A8E" w:rsidP="000A3A8E">
      <w:pPr>
        <w:shd w:val="clear" w:color="auto" w:fill="FFFFFF" w:themeFill="background1"/>
        <w:jc w:val="both"/>
        <w:rPr>
          <w:b/>
          <w:i/>
          <w:iCs/>
          <w:color w:val="FF0000"/>
          <w:sz w:val="22"/>
          <w:szCs w:val="22"/>
          <w:lang w:val="ru-RU"/>
        </w:rPr>
      </w:pPr>
      <w:bookmarkStart w:id="0" w:name="_Hlk129092698"/>
      <w:r w:rsidRPr="00F4691D">
        <w:rPr>
          <w:b/>
          <w:sz w:val="20"/>
          <w:szCs w:val="20"/>
          <w:lang w:val="ru-RU"/>
        </w:rPr>
        <w:t xml:space="preserve">¹ </w:t>
      </w:r>
      <w:r>
        <w:rPr>
          <w:i/>
          <w:iCs/>
          <w:color w:val="000000"/>
          <w:sz w:val="22"/>
          <w:szCs w:val="22"/>
        </w:rPr>
        <w:t>Р</w:t>
      </w:r>
      <w:r w:rsidRPr="00F4691D">
        <w:rPr>
          <w:i/>
          <w:iCs/>
          <w:color w:val="000000"/>
          <w:sz w:val="22"/>
          <w:szCs w:val="22"/>
        </w:rPr>
        <w:t xml:space="preserve">еквізити акціонера, представника акціонера </w:t>
      </w:r>
      <w:r w:rsidRPr="00F4691D">
        <w:rPr>
          <w:i/>
          <w:iCs/>
          <w:sz w:val="22"/>
          <w:szCs w:val="22"/>
        </w:rPr>
        <w:t>–</w:t>
      </w:r>
      <w:r w:rsidRPr="00F4691D">
        <w:rPr>
          <w:i/>
          <w:iCs/>
          <w:color w:val="000000"/>
          <w:sz w:val="22"/>
          <w:szCs w:val="22"/>
        </w:rP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w:t>
      </w:r>
      <w:r w:rsidRPr="00F4691D">
        <w:rPr>
          <w:i/>
          <w:iCs/>
          <w:sz w:val="22"/>
          <w:szCs w:val="22"/>
        </w:rPr>
        <w:t xml:space="preserve"> згідно з Єдиним державним реєстром юридичних осіб, фізичних осіб - підприємців та громадських формувань</w:t>
      </w:r>
      <w:r w:rsidRPr="00F4691D">
        <w:rPr>
          <w:i/>
          <w:iCs/>
          <w:color w:val="000000"/>
          <w:sz w:val="22"/>
          <w:szCs w:val="22"/>
        </w:rPr>
        <w:t xml:space="preserve">, у тому числі уповноваженого органу на управління державним або комунальним майном (далі – ідентифікаційний код юридичної особи), код </w:t>
      </w:r>
      <w:r w:rsidRPr="00F4691D">
        <w:rPr>
          <w:i/>
          <w:iCs/>
          <w:sz w:val="22"/>
          <w:szCs w:val="22"/>
        </w:rPr>
        <w:t>згідно з</w:t>
      </w:r>
      <w:r w:rsidRPr="00F4691D">
        <w:rPr>
          <w:i/>
          <w:iCs/>
          <w:color w:val="000000"/>
          <w:sz w:val="22"/>
          <w:szCs w:val="22"/>
        </w:rPr>
        <w:t xml:space="preserve"> </w:t>
      </w:r>
      <w:r w:rsidRPr="00F4691D">
        <w:rPr>
          <w:i/>
          <w:iCs/>
          <w:sz w:val="22"/>
          <w:szCs w:val="22"/>
        </w:rPr>
        <w:t>Єдиним державним реєстром інститутів спільного інвестування</w:t>
      </w:r>
      <w:r w:rsidRPr="00F4691D">
        <w:rPr>
          <w:i/>
          <w:iCs/>
          <w:color w:val="000000"/>
          <w:sz w:val="22"/>
          <w:szCs w:val="22"/>
        </w:rPr>
        <w:t xml:space="preserve">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w:t>
      </w:r>
      <w:r w:rsidRPr="00F4691D">
        <w:rPr>
          <w:i/>
          <w:iCs/>
          <w:sz w:val="22"/>
          <w:szCs w:val="22"/>
        </w:rPr>
        <w:t>реєстраційний номер облікової картки платника податків</w:t>
      </w:r>
      <w:r w:rsidRPr="00F4691D">
        <w:rPr>
          <w:i/>
          <w:iCs/>
          <w:color w:val="000000"/>
          <w:sz w:val="22"/>
          <w:szCs w:val="22"/>
        </w:rPr>
        <w:t xml:space="preserve"> (за наявності)</w:t>
      </w:r>
      <w:r>
        <w:rPr>
          <w:i/>
          <w:iCs/>
          <w:color w:val="000000"/>
          <w:sz w:val="22"/>
          <w:szCs w:val="22"/>
        </w:rPr>
        <w:t>.</w:t>
      </w:r>
    </w:p>
    <w:bookmarkEnd w:id="0"/>
    <w:p w14:paraId="0631A256" w14:textId="77777777" w:rsidR="000A0CCF" w:rsidRDefault="000A0CCF" w:rsidP="009B23C7">
      <w:pPr>
        <w:shd w:val="clear" w:color="auto" w:fill="FFFFFF" w:themeFill="background1"/>
        <w:jc w:val="both"/>
        <w:rPr>
          <w:b/>
          <w:color w:val="FF0000"/>
          <w:sz w:val="20"/>
          <w:szCs w:val="20"/>
          <w:lang w:val="ru-RU"/>
        </w:rPr>
      </w:pPr>
    </w:p>
    <w:p w14:paraId="392D7F1B" w14:textId="77777777" w:rsidR="000A0CCF" w:rsidRDefault="000A0CCF" w:rsidP="009B23C7">
      <w:pPr>
        <w:shd w:val="clear" w:color="auto" w:fill="FFFFFF" w:themeFill="background1"/>
        <w:jc w:val="both"/>
        <w:rPr>
          <w:b/>
          <w:color w:val="FF0000"/>
          <w:sz w:val="20"/>
          <w:szCs w:val="20"/>
          <w:lang w:val="ru-RU"/>
        </w:rPr>
      </w:pPr>
    </w:p>
    <w:p w14:paraId="2171FBB0" w14:textId="77777777" w:rsidR="000A0CCF" w:rsidRDefault="000A0CCF" w:rsidP="009B23C7">
      <w:pPr>
        <w:shd w:val="clear" w:color="auto" w:fill="FFFFFF" w:themeFill="background1"/>
        <w:jc w:val="both"/>
        <w:rPr>
          <w:b/>
          <w:color w:val="FF0000"/>
          <w:sz w:val="20"/>
          <w:szCs w:val="20"/>
          <w:lang w:val="ru-RU"/>
        </w:rPr>
      </w:pPr>
    </w:p>
    <w:p w14:paraId="2CD1505A" w14:textId="77777777" w:rsidR="000A0CCF" w:rsidRDefault="000A0CCF" w:rsidP="009B23C7">
      <w:pPr>
        <w:shd w:val="clear" w:color="auto" w:fill="FFFFFF" w:themeFill="background1"/>
        <w:jc w:val="both"/>
        <w:rPr>
          <w:b/>
          <w:color w:val="FF0000"/>
          <w:sz w:val="20"/>
          <w:szCs w:val="20"/>
          <w:lang w:val="ru-RU"/>
        </w:rPr>
      </w:pPr>
    </w:p>
    <w:p w14:paraId="175E7BD4" w14:textId="51E9DC4A" w:rsidR="00A624ED" w:rsidRPr="00795134" w:rsidRDefault="00FD510D" w:rsidP="00795134">
      <w:pPr>
        <w:pStyle w:val="1"/>
        <w:rPr>
          <w:color w:val="000000"/>
          <w:sz w:val="18"/>
          <w:szCs w:val="18"/>
          <w:lang w:val="uk-UA"/>
        </w:rPr>
      </w:pPr>
      <w:r>
        <w:rPr>
          <w:color w:val="000000"/>
          <w:sz w:val="18"/>
          <w:szCs w:val="18"/>
          <w:lang w:val="uk-UA"/>
        </w:rPr>
        <w:t xml:space="preserve"> </w:t>
      </w:r>
    </w:p>
    <w:sectPr w:rsidR="00A624ED" w:rsidRPr="00795134" w:rsidSect="00795134">
      <w:footerReference w:type="even" r:id="rId8"/>
      <w:footerReference w:type="default" r:id="rId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86A7" w14:textId="77777777" w:rsidR="002E5992" w:rsidRDefault="002E5992">
      <w:r>
        <w:separator/>
      </w:r>
    </w:p>
  </w:endnote>
  <w:endnote w:type="continuationSeparator" w:id="0">
    <w:p w14:paraId="360954E0" w14:textId="77777777" w:rsidR="002E5992" w:rsidRDefault="002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3E7F" w14:textId="5F457D32" w:rsidR="00FA3B9E" w:rsidRDefault="00FA3B9E"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95134">
      <w:rPr>
        <w:rStyle w:val="a5"/>
        <w:noProof/>
      </w:rPr>
      <w:t>1</w:t>
    </w:r>
    <w:r>
      <w:rPr>
        <w:rStyle w:val="a5"/>
      </w:rPr>
      <w:fldChar w:fldCharType="end"/>
    </w:r>
  </w:p>
  <w:p w14:paraId="6FC161AE" w14:textId="77777777" w:rsidR="00FA3B9E" w:rsidRDefault="00FA3B9E" w:rsidP="00C30C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68365"/>
      <w:docPartObj>
        <w:docPartGallery w:val="Page Numbers (Bottom of Page)"/>
        <w:docPartUnique/>
      </w:docPartObj>
    </w:sdtPr>
    <w:sdtContent>
      <w:p w14:paraId="24DE0380" w14:textId="77777777" w:rsidR="00FA3B9E" w:rsidRDefault="00FA3B9E">
        <w:pPr>
          <w:pStyle w:val="a3"/>
          <w:jc w:val="right"/>
        </w:pPr>
        <w:r>
          <w:fldChar w:fldCharType="begin"/>
        </w:r>
        <w:r>
          <w:instrText>PAGE   \* MERGEFORMAT</w:instrText>
        </w:r>
        <w:r>
          <w:fldChar w:fldCharType="separate"/>
        </w:r>
        <w:r w:rsidR="00A91022" w:rsidRPr="00A91022">
          <w:rPr>
            <w:noProof/>
            <w:lang w:val="ru-RU"/>
          </w:rPr>
          <w:t>13</w:t>
        </w:r>
        <w:r>
          <w:fldChar w:fldCharType="end"/>
        </w:r>
      </w:p>
    </w:sdtContent>
  </w:sdt>
  <w:p w14:paraId="74390230" w14:textId="77777777" w:rsidR="00FA3B9E" w:rsidRDefault="00FA3B9E" w:rsidP="00C30C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450F" w14:textId="77777777" w:rsidR="002E5992" w:rsidRDefault="002E5992">
      <w:r>
        <w:separator/>
      </w:r>
    </w:p>
  </w:footnote>
  <w:footnote w:type="continuationSeparator" w:id="0">
    <w:p w14:paraId="366A5A73" w14:textId="77777777" w:rsidR="002E5992" w:rsidRDefault="002E5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15:restartNumberingAfterBreak="0">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15:restartNumberingAfterBreak="0">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15:restartNumberingAfterBreak="0">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15:restartNumberingAfterBreak="0">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626488">
    <w:abstractNumId w:val="21"/>
  </w:num>
  <w:num w:numId="2" w16cid:durableId="238371478">
    <w:abstractNumId w:val="23"/>
  </w:num>
  <w:num w:numId="3" w16cid:durableId="773792329">
    <w:abstractNumId w:val="13"/>
  </w:num>
  <w:num w:numId="4" w16cid:durableId="1715621580">
    <w:abstractNumId w:val="16"/>
  </w:num>
  <w:num w:numId="5" w16cid:durableId="1858154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250599">
    <w:abstractNumId w:val="24"/>
  </w:num>
  <w:num w:numId="7" w16cid:durableId="1002273238">
    <w:abstractNumId w:val="12"/>
  </w:num>
  <w:num w:numId="8" w16cid:durableId="451676419">
    <w:abstractNumId w:val="18"/>
  </w:num>
  <w:num w:numId="9" w16cid:durableId="1022590716">
    <w:abstractNumId w:val="4"/>
  </w:num>
  <w:num w:numId="10" w16cid:durableId="1826968063">
    <w:abstractNumId w:val="1"/>
  </w:num>
  <w:num w:numId="11" w16cid:durableId="743067807">
    <w:abstractNumId w:val="13"/>
  </w:num>
  <w:num w:numId="12" w16cid:durableId="1683319032">
    <w:abstractNumId w:val="19"/>
  </w:num>
  <w:num w:numId="13" w16cid:durableId="1421296287">
    <w:abstractNumId w:val="13"/>
  </w:num>
  <w:num w:numId="14" w16cid:durableId="858548696">
    <w:abstractNumId w:val="19"/>
  </w:num>
  <w:num w:numId="15" w16cid:durableId="1883203521">
    <w:abstractNumId w:val="16"/>
  </w:num>
  <w:num w:numId="16" w16cid:durableId="1907643813">
    <w:abstractNumId w:val="26"/>
  </w:num>
  <w:num w:numId="17" w16cid:durableId="1807820862">
    <w:abstractNumId w:val="20"/>
  </w:num>
  <w:num w:numId="18" w16cid:durableId="302782594">
    <w:abstractNumId w:val="7"/>
  </w:num>
  <w:num w:numId="19" w16cid:durableId="1515680682">
    <w:abstractNumId w:val="25"/>
  </w:num>
  <w:num w:numId="20" w16cid:durableId="126633878">
    <w:abstractNumId w:val="11"/>
  </w:num>
  <w:num w:numId="21" w16cid:durableId="2106269228">
    <w:abstractNumId w:val="6"/>
  </w:num>
  <w:num w:numId="22" w16cid:durableId="592250558">
    <w:abstractNumId w:val="15"/>
  </w:num>
  <w:num w:numId="23" w16cid:durableId="29577687">
    <w:abstractNumId w:val="3"/>
  </w:num>
  <w:num w:numId="24" w16cid:durableId="1358120551">
    <w:abstractNumId w:val="9"/>
  </w:num>
  <w:num w:numId="25" w16cid:durableId="583491127">
    <w:abstractNumId w:val="5"/>
  </w:num>
  <w:num w:numId="26" w16cid:durableId="1070269399">
    <w:abstractNumId w:val="0"/>
  </w:num>
  <w:num w:numId="27" w16cid:durableId="1203788709">
    <w:abstractNumId w:val="17"/>
  </w:num>
  <w:num w:numId="28" w16cid:durableId="342322213">
    <w:abstractNumId w:val="8"/>
  </w:num>
  <w:num w:numId="29" w16cid:durableId="1006594933">
    <w:abstractNumId w:val="14"/>
  </w:num>
  <w:num w:numId="30" w16cid:durableId="685639243">
    <w:abstractNumId w:val="27"/>
  </w:num>
  <w:num w:numId="31" w16cid:durableId="355540346">
    <w:abstractNumId w:val="22"/>
  </w:num>
  <w:num w:numId="32" w16cid:durableId="170042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636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526"/>
    <w:rsid w:val="00017F54"/>
    <w:rsid w:val="00021A82"/>
    <w:rsid w:val="0002492F"/>
    <w:rsid w:val="000352E1"/>
    <w:rsid w:val="00046990"/>
    <w:rsid w:val="0006133E"/>
    <w:rsid w:val="000667CD"/>
    <w:rsid w:val="0007279B"/>
    <w:rsid w:val="000A0CCF"/>
    <w:rsid w:val="000A3A8E"/>
    <w:rsid w:val="000C7456"/>
    <w:rsid w:val="0011041E"/>
    <w:rsid w:val="00122315"/>
    <w:rsid w:val="00130ADB"/>
    <w:rsid w:val="00182D82"/>
    <w:rsid w:val="0019388E"/>
    <w:rsid w:val="00197AC4"/>
    <w:rsid w:val="001B6BF3"/>
    <w:rsid w:val="001D3D92"/>
    <w:rsid w:val="001E5056"/>
    <w:rsid w:val="002070D5"/>
    <w:rsid w:val="00222374"/>
    <w:rsid w:val="002375C8"/>
    <w:rsid w:val="00237BFE"/>
    <w:rsid w:val="00256BB4"/>
    <w:rsid w:val="00293CB9"/>
    <w:rsid w:val="00297683"/>
    <w:rsid w:val="002A457C"/>
    <w:rsid w:val="002C74C3"/>
    <w:rsid w:val="002D1D07"/>
    <w:rsid w:val="002D534B"/>
    <w:rsid w:val="002E5992"/>
    <w:rsid w:val="002E6623"/>
    <w:rsid w:val="00301F5B"/>
    <w:rsid w:val="00314704"/>
    <w:rsid w:val="003266CB"/>
    <w:rsid w:val="00357139"/>
    <w:rsid w:val="003774B5"/>
    <w:rsid w:val="003A626E"/>
    <w:rsid w:val="003B1CF4"/>
    <w:rsid w:val="003C55A2"/>
    <w:rsid w:val="003C7C39"/>
    <w:rsid w:val="003E1028"/>
    <w:rsid w:val="003F714E"/>
    <w:rsid w:val="0041689A"/>
    <w:rsid w:val="004200BE"/>
    <w:rsid w:val="00427B87"/>
    <w:rsid w:val="00430CC3"/>
    <w:rsid w:val="00433C58"/>
    <w:rsid w:val="00457C3D"/>
    <w:rsid w:val="00462569"/>
    <w:rsid w:val="004758A4"/>
    <w:rsid w:val="00477183"/>
    <w:rsid w:val="00481A74"/>
    <w:rsid w:val="00492608"/>
    <w:rsid w:val="004A25AE"/>
    <w:rsid w:val="004A6E9A"/>
    <w:rsid w:val="004B66BD"/>
    <w:rsid w:val="004F0BD8"/>
    <w:rsid w:val="004F59BA"/>
    <w:rsid w:val="00504D07"/>
    <w:rsid w:val="0052325B"/>
    <w:rsid w:val="00523539"/>
    <w:rsid w:val="005306B0"/>
    <w:rsid w:val="005444DE"/>
    <w:rsid w:val="00547949"/>
    <w:rsid w:val="00581667"/>
    <w:rsid w:val="005844BC"/>
    <w:rsid w:val="005B7910"/>
    <w:rsid w:val="005D65BB"/>
    <w:rsid w:val="005E3538"/>
    <w:rsid w:val="005E6B33"/>
    <w:rsid w:val="005F55A6"/>
    <w:rsid w:val="0060797F"/>
    <w:rsid w:val="00615964"/>
    <w:rsid w:val="006211DE"/>
    <w:rsid w:val="00624546"/>
    <w:rsid w:val="00641C0C"/>
    <w:rsid w:val="00644D69"/>
    <w:rsid w:val="0064524E"/>
    <w:rsid w:val="006542C9"/>
    <w:rsid w:val="0065598C"/>
    <w:rsid w:val="00663714"/>
    <w:rsid w:val="0067555E"/>
    <w:rsid w:val="006A11F8"/>
    <w:rsid w:val="006A5370"/>
    <w:rsid w:val="006A5BCE"/>
    <w:rsid w:val="006A7984"/>
    <w:rsid w:val="006B316B"/>
    <w:rsid w:val="006E0E47"/>
    <w:rsid w:val="00704B25"/>
    <w:rsid w:val="00716E9E"/>
    <w:rsid w:val="00721843"/>
    <w:rsid w:val="00740D5F"/>
    <w:rsid w:val="00746211"/>
    <w:rsid w:val="007514A8"/>
    <w:rsid w:val="0079344B"/>
    <w:rsid w:val="00795134"/>
    <w:rsid w:val="007A0515"/>
    <w:rsid w:val="007E5958"/>
    <w:rsid w:val="00804F05"/>
    <w:rsid w:val="0083523C"/>
    <w:rsid w:val="00870ACA"/>
    <w:rsid w:val="0088188D"/>
    <w:rsid w:val="00894BF0"/>
    <w:rsid w:val="008A2EE7"/>
    <w:rsid w:val="008B717B"/>
    <w:rsid w:val="008B75EB"/>
    <w:rsid w:val="008C009D"/>
    <w:rsid w:val="008D6C60"/>
    <w:rsid w:val="008F2526"/>
    <w:rsid w:val="008F47C5"/>
    <w:rsid w:val="00905039"/>
    <w:rsid w:val="009060CB"/>
    <w:rsid w:val="00917DAC"/>
    <w:rsid w:val="0093060D"/>
    <w:rsid w:val="00943116"/>
    <w:rsid w:val="00943C5D"/>
    <w:rsid w:val="00957579"/>
    <w:rsid w:val="009631AD"/>
    <w:rsid w:val="00975102"/>
    <w:rsid w:val="00995062"/>
    <w:rsid w:val="009B23C7"/>
    <w:rsid w:val="009C404D"/>
    <w:rsid w:val="009C4B80"/>
    <w:rsid w:val="009F3BCA"/>
    <w:rsid w:val="00A054E3"/>
    <w:rsid w:val="00A401B5"/>
    <w:rsid w:val="00A552D9"/>
    <w:rsid w:val="00A5532E"/>
    <w:rsid w:val="00A624ED"/>
    <w:rsid w:val="00A91022"/>
    <w:rsid w:val="00AB3C1A"/>
    <w:rsid w:val="00AE17EA"/>
    <w:rsid w:val="00AE3D2A"/>
    <w:rsid w:val="00B24B5D"/>
    <w:rsid w:val="00B66E3B"/>
    <w:rsid w:val="00B755CE"/>
    <w:rsid w:val="00B91AAB"/>
    <w:rsid w:val="00B934C2"/>
    <w:rsid w:val="00BA57AA"/>
    <w:rsid w:val="00BA75ED"/>
    <w:rsid w:val="00BC6A80"/>
    <w:rsid w:val="00C20633"/>
    <w:rsid w:val="00C30CE5"/>
    <w:rsid w:val="00C56B32"/>
    <w:rsid w:val="00C61F8A"/>
    <w:rsid w:val="00C64BCF"/>
    <w:rsid w:val="00C71C00"/>
    <w:rsid w:val="00CA6AAD"/>
    <w:rsid w:val="00CA78C8"/>
    <w:rsid w:val="00CB5575"/>
    <w:rsid w:val="00CD04B0"/>
    <w:rsid w:val="00CE13DF"/>
    <w:rsid w:val="00D14D94"/>
    <w:rsid w:val="00D160A0"/>
    <w:rsid w:val="00D617C8"/>
    <w:rsid w:val="00D71BBF"/>
    <w:rsid w:val="00DD1C1E"/>
    <w:rsid w:val="00DE7A2F"/>
    <w:rsid w:val="00E12580"/>
    <w:rsid w:val="00E22815"/>
    <w:rsid w:val="00E32BFF"/>
    <w:rsid w:val="00E47489"/>
    <w:rsid w:val="00E549A9"/>
    <w:rsid w:val="00E66C9E"/>
    <w:rsid w:val="00E7648F"/>
    <w:rsid w:val="00E875E4"/>
    <w:rsid w:val="00E877EB"/>
    <w:rsid w:val="00E9610A"/>
    <w:rsid w:val="00EA1C83"/>
    <w:rsid w:val="00EC3786"/>
    <w:rsid w:val="00EC5484"/>
    <w:rsid w:val="00ED272E"/>
    <w:rsid w:val="00EE1710"/>
    <w:rsid w:val="00EF6A8F"/>
    <w:rsid w:val="00F0546E"/>
    <w:rsid w:val="00F11DD3"/>
    <w:rsid w:val="00F456E2"/>
    <w:rsid w:val="00F61F16"/>
    <w:rsid w:val="00F66C22"/>
    <w:rsid w:val="00F76D66"/>
    <w:rsid w:val="00F84676"/>
    <w:rsid w:val="00F84B9F"/>
    <w:rsid w:val="00F8577B"/>
    <w:rsid w:val="00F9372A"/>
    <w:rsid w:val="00FA3B9E"/>
    <w:rsid w:val="00FB1F8E"/>
    <w:rsid w:val="00FB2D1D"/>
    <w:rsid w:val="00FD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0D14"/>
  <w15:docId w15:val="{5D0F4825-4224-4DED-9A21-8534BFE7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и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ой текст с от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ой текст с от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выноски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и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3E44-68B5-421B-A907-57078E3E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4</Pages>
  <Words>2035</Words>
  <Characters>12215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Артёмов</dc:creator>
  <cp:keywords/>
  <dc:description/>
  <cp:lastModifiedBy>Ирина Шевцова</cp:lastModifiedBy>
  <cp:revision>111</cp:revision>
  <cp:lastPrinted>2019-01-31T15:37:00Z</cp:lastPrinted>
  <dcterms:created xsi:type="dcterms:W3CDTF">2019-01-31T14:39:00Z</dcterms:created>
  <dcterms:modified xsi:type="dcterms:W3CDTF">2023-03-14T12:02:00Z</dcterms:modified>
</cp:coreProperties>
</file>