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DB" w:rsidRPr="00D075DB" w:rsidRDefault="00D075DB" w:rsidP="00114AF9">
      <w:pPr>
        <w:spacing w:after="0" w:line="240" w:lineRule="auto"/>
        <w:ind w:left="5664" w:firstLine="708"/>
        <w:rPr>
          <w:rFonts w:ascii="Trebuchet MS" w:hAnsi="Trebuchet MS"/>
          <w:i/>
          <w:sz w:val="24"/>
          <w:szCs w:val="24"/>
          <w:u w:val="single"/>
          <w:lang w:val="uk-UA"/>
        </w:rPr>
      </w:pPr>
      <w:r w:rsidRPr="00D075DB">
        <w:rPr>
          <w:rFonts w:ascii="Trebuchet MS" w:hAnsi="Trebuchet MS"/>
          <w:i/>
          <w:sz w:val="24"/>
          <w:szCs w:val="24"/>
          <w:u w:val="single"/>
          <w:lang w:val="uk-UA"/>
        </w:rPr>
        <w:t xml:space="preserve">Для </w:t>
      </w:r>
      <w:r w:rsidR="000A3656">
        <w:rPr>
          <w:rFonts w:ascii="Trebuchet MS" w:hAnsi="Trebuchet MS"/>
          <w:i/>
          <w:sz w:val="24"/>
          <w:szCs w:val="24"/>
          <w:u w:val="single"/>
          <w:lang w:val="uk-UA"/>
        </w:rPr>
        <w:t>нов</w:t>
      </w:r>
      <w:r w:rsidRPr="00D075DB">
        <w:rPr>
          <w:rFonts w:ascii="Trebuchet MS" w:hAnsi="Trebuchet MS"/>
          <w:i/>
          <w:sz w:val="24"/>
          <w:szCs w:val="24"/>
          <w:u w:val="single"/>
          <w:lang w:val="uk-UA"/>
        </w:rPr>
        <w:t>их членів</w:t>
      </w:r>
    </w:p>
    <w:p w:rsidR="00D075DB" w:rsidRDefault="00D075DB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Директору </w:t>
      </w:r>
    </w:p>
    <w:p w:rsidR="0011572F" w:rsidRPr="00114AF9" w:rsidRDefault="00114AF9" w:rsidP="00114AF9">
      <w:pPr>
        <w:spacing w:after="0" w:line="240" w:lineRule="auto"/>
        <w:ind w:left="5663" w:firstLine="709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ПрАТ «ФБ «ПЕРСПЕКТИВА»</w:t>
      </w:r>
    </w:p>
    <w:p w:rsidR="00114AF9" w:rsidRPr="00114AF9" w:rsidRDefault="00114AF9" w:rsidP="00114AF9">
      <w:pPr>
        <w:spacing w:after="0" w:line="240" w:lineRule="auto"/>
        <w:ind w:left="5663" w:firstLine="709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Станіславу ШИШКОВУ</w:t>
      </w:r>
    </w:p>
    <w:p w:rsidR="00114AF9" w:rsidRPr="00114AF9" w:rsidRDefault="00114AF9" w:rsidP="00114AF9">
      <w:pPr>
        <w:spacing w:after="0" w:line="240" w:lineRule="auto"/>
        <w:ind w:firstLine="709"/>
        <w:rPr>
          <w:rFonts w:ascii="Trebuchet MS" w:hAnsi="Trebuchet MS"/>
          <w:sz w:val="24"/>
          <w:szCs w:val="24"/>
          <w:lang w:val="uk-UA"/>
        </w:rPr>
      </w:pPr>
    </w:p>
    <w:p w:rsidR="00114AF9" w:rsidRPr="00FB4E96" w:rsidRDefault="00114AF9" w:rsidP="00114A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uk-UA"/>
        </w:rPr>
      </w:pPr>
      <w:r w:rsidRPr="00FB4E96">
        <w:rPr>
          <w:rFonts w:ascii="Trebuchet MS" w:hAnsi="Trebuchet MS"/>
          <w:b/>
          <w:sz w:val="24"/>
          <w:szCs w:val="24"/>
          <w:lang w:val="uk-UA"/>
        </w:rPr>
        <w:t>ЗАЯВА</w:t>
      </w: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114AF9" w:rsidRDefault="00114AF9" w:rsidP="00D075DB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____________, </w:t>
      </w:r>
      <w:r>
        <w:rPr>
          <w:rFonts w:ascii="Trebuchet MS" w:hAnsi="Trebuchet MS"/>
          <w:sz w:val="24"/>
          <w:szCs w:val="24"/>
          <w:lang w:val="uk-UA"/>
        </w:rPr>
        <w:t>в особі _______________,</w:t>
      </w:r>
    </w:p>
    <w:p w:rsidR="00114AF9" w:rsidRDefault="00114AF9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просить надати до</w:t>
      </w:r>
      <w:r w:rsidR="005A0E35">
        <w:rPr>
          <w:rFonts w:ascii="Trebuchet MS" w:hAnsi="Trebuchet MS"/>
          <w:sz w:val="24"/>
          <w:szCs w:val="24"/>
          <w:lang w:val="uk-UA"/>
        </w:rPr>
        <w:t xml:space="preserve">пуск </w:t>
      </w:r>
      <w:r w:rsidR="00D075DB">
        <w:rPr>
          <w:rFonts w:ascii="Trebuchet MS" w:hAnsi="Trebuchet MS"/>
          <w:sz w:val="24"/>
          <w:szCs w:val="24"/>
          <w:lang w:val="uk-UA"/>
        </w:rPr>
        <w:t>до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="00A1763D" w:rsidRPr="00A1763D">
        <w:rPr>
          <w:rFonts w:ascii="Trebuchet MS" w:hAnsi="Trebuchet MS"/>
          <w:sz w:val="24"/>
          <w:szCs w:val="24"/>
          <w:lang w:val="uk-UA"/>
        </w:rPr>
        <w:t>багатостороннього торговельного майданчика (далі - БТМ)</w:t>
      </w:r>
      <w:r w:rsidR="00BD5CF1">
        <w:rPr>
          <w:rFonts w:ascii="Trebuchet MS" w:hAnsi="Trebuchet MS"/>
          <w:sz w:val="24"/>
          <w:szCs w:val="24"/>
          <w:lang w:val="uk-UA"/>
        </w:rPr>
        <w:t xml:space="preserve"> </w:t>
      </w:r>
      <w:r w:rsidR="002B5E2A">
        <w:rPr>
          <w:rFonts w:ascii="Trebuchet MS" w:hAnsi="Trebuchet MS"/>
          <w:sz w:val="24"/>
          <w:szCs w:val="24"/>
          <w:lang w:val="uk-UA"/>
        </w:rPr>
        <w:t xml:space="preserve">деривативних контрактів </w:t>
      </w:r>
      <w:r w:rsidR="00AA3755" w:rsidRPr="001E38F3">
        <w:rPr>
          <w:rFonts w:ascii="Trebuchet MS" w:hAnsi="Trebuchet MS"/>
          <w:sz w:val="24"/>
          <w:szCs w:val="24"/>
          <w:lang w:val="uk-UA"/>
        </w:rPr>
        <w:t>П</w:t>
      </w:r>
      <w:r w:rsidR="00AA3755">
        <w:rPr>
          <w:rFonts w:ascii="Trebuchet MS" w:hAnsi="Trebuchet MS"/>
          <w:sz w:val="24"/>
          <w:szCs w:val="24"/>
          <w:lang w:val="uk-UA"/>
        </w:rPr>
        <w:t>Р</w:t>
      </w:r>
      <w:r w:rsidR="00AA3755" w:rsidRPr="001E38F3">
        <w:rPr>
          <w:rFonts w:ascii="Trebuchet MS" w:hAnsi="Trebuchet MS"/>
          <w:sz w:val="24"/>
          <w:szCs w:val="24"/>
          <w:lang w:val="uk-UA"/>
        </w:rPr>
        <w:t>АТ «ФБ «ПЕРСПЕКТИВА»</w:t>
      </w:r>
      <w:r w:rsidR="00AA3755" w:rsidRPr="00AA3755">
        <w:rPr>
          <w:rFonts w:ascii="Trebuchet MS" w:hAnsi="Trebuchet MS"/>
          <w:sz w:val="24"/>
          <w:szCs w:val="24"/>
        </w:rPr>
        <w:t xml:space="preserve"> </w:t>
      </w:r>
      <w:r w:rsidR="00BD5CF1">
        <w:rPr>
          <w:rFonts w:ascii="Trebuchet MS" w:hAnsi="Trebuchet MS"/>
          <w:sz w:val="24"/>
          <w:szCs w:val="24"/>
        </w:rPr>
        <w:t>(дал</w:t>
      </w:r>
      <w:r w:rsidR="00BD5CF1">
        <w:rPr>
          <w:rFonts w:ascii="Trebuchet MS" w:hAnsi="Trebuchet MS"/>
          <w:sz w:val="24"/>
          <w:szCs w:val="24"/>
          <w:lang w:val="uk-UA"/>
        </w:rPr>
        <w:t>і</w:t>
      </w:r>
      <w:r w:rsidR="00BD5CF1">
        <w:rPr>
          <w:rFonts w:ascii="Trebuchet MS" w:hAnsi="Trebuchet MS"/>
          <w:sz w:val="24"/>
          <w:szCs w:val="24"/>
        </w:rPr>
        <w:t xml:space="preserve"> – Опер</w:t>
      </w:r>
      <w:r w:rsidR="00BD5CF1">
        <w:rPr>
          <w:rFonts w:ascii="Trebuchet MS" w:hAnsi="Trebuchet MS"/>
          <w:sz w:val="24"/>
          <w:szCs w:val="24"/>
          <w:lang w:val="uk-UA"/>
        </w:rPr>
        <w:t>а</w:t>
      </w:r>
      <w:r w:rsidR="00BD5CF1">
        <w:rPr>
          <w:rFonts w:ascii="Trebuchet MS" w:hAnsi="Trebuchet MS"/>
          <w:sz w:val="24"/>
          <w:szCs w:val="24"/>
        </w:rPr>
        <w:t xml:space="preserve">тор) </w:t>
      </w:r>
      <w:r>
        <w:rPr>
          <w:rFonts w:ascii="Trebuchet MS" w:hAnsi="Trebuchet MS"/>
          <w:sz w:val="24"/>
          <w:szCs w:val="24"/>
          <w:lang w:val="uk-UA"/>
        </w:rPr>
        <w:t>з метою участі в торгах</w:t>
      </w:r>
      <w:r w:rsidR="00D075DB">
        <w:rPr>
          <w:rFonts w:ascii="Trebuchet MS" w:hAnsi="Trebuchet MS"/>
          <w:sz w:val="24"/>
          <w:szCs w:val="24"/>
          <w:lang w:val="uk-UA"/>
        </w:rPr>
        <w:t>.</w:t>
      </w:r>
    </w:p>
    <w:p w:rsidR="00FB4E96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Права та обов’язки Учасника торгів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щодо доступу до торгів </w:t>
      </w:r>
      <w:r w:rsidR="005A0E35">
        <w:rPr>
          <w:rFonts w:ascii="Trebuchet MS" w:hAnsi="Trebuchet MS"/>
          <w:sz w:val="24"/>
          <w:szCs w:val="24"/>
          <w:lang w:val="uk-UA"/>
        </w:rPr>
        <w:t>на БТМ,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 </w:t>
      </w:r>
      <w:r w:rsidR="002B5E2A">
        <w:rPr>
          <w:rFonts w:ascii="Trebuchet MS" w:hAnsi="Trebuchet MS"/>
          <w:sz w:val="24"/>
          <w:szCs w:val="24"/>
          <w:lang w:val="uk-UA"/>
        </w:rPr>
        <w:t>деривативних контрактів</w:t>
      </w:r>
      <w:r w:rsidR="002B5E2A">
        <w:rPr>
          <w:rFonts w:ascii="Trebuchet MS" w:hAnsi="Trebuchet MS"/>
          <w:sz w:val="24"/>
          <w:szCs w:val="24"/>
          <w:lang w:val="uk-UA"/>
        </w:rPr>
        <w:t xml:space="preserve">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регулюються на рівні </w:t>
      </w:r>
      <w:r w:rsidR="00C630FB">
        <w:rPr>
          <w:rFonts w:ascii="Trebuchet MS" w:hAnsi="Trebuchet MS"/>
          <w:sz w:val="24"/>
          <w:szCs w:val="24"/>
          <w:lang w:val="uk-UA"/>
        </w:rPr>
        <w:t xml:space="preserve">чинних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договорів </w:t>
      </w:r>
      <w:r>
        <w:rPr>
          <w:rFonts w:ascii="Trebuchet MS" w:hAnsi="Trebuchet MS"/>
          <w:sz w:val="24"/>
          <w:szCs w:val="24"/>
          <w:lang w:val="uk-UA"/>
        </w:rPr>
        <w:t xml:space="preserve">з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Оператором </w:t>
      </w:r>
      <w:r w:rsidR="002D708C">
        <w:rPr>
          <w:rFonts w:ascii="Trebuchet MS" w:hAnsi="Trebuchet MS"/>
          <w:sz w:val="24"/>
          <w:szCs w:val="24"/>
          <w:lang w:val="uk-UA"/>
        </w:rPr>
        <w:t>(</w:t>
      </w:r>
      <w:r>
        <w:rPr>
          <w:rFonts w:ascii="Trebuchet MS" w:hAnsi="Trebuchet MS"/>
          <w:sz w:val="24"/>
          <w:szCs w:val="24"/>
          <w:lang w:val="uk-UA"/>
        </w:rPr>
        <w:t xml:space="preserve">щодо доступу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до </w:t>
      </w:r>
      <w:r>
        <w:rPr>
          <w:rFonts w:ascii="Trebuchet MS" w:hAnsi="Trebuchet MS"/>
          <w:sz w:val="24"/>
          <w:szCs w:val="24"/>
          <w:lang w:val="uk-UA"/>
        </w:rPr>
        <w:t xml:space="preserve">ЕТС </w:t>
      </w:r>
      <w:r w:rsidRPr="001E38F3">
        <w:rPr>
          <w:rFonts w:ascii="Trebuchet MS" w:hAnsi="Trebuchet MS"/>
          <w:sz w:val="24"/>
          <w:szCs w:val="24"/>
          <w:lang w:val="uk-UA"/>
        </w:rPr>
        <w:t>П</w:t>
      </w:r>
      <w:r w:rsidR="005A0E35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«ФБ «ПЕРСПЕКТИВА» </w:t>
      </w:r>
      <w:r>
        <w:rPr>
          <w:rFonts w:ascii="Trebuchet MS" w:hAnsi="Trebuchet MS"/>
          <w:sz w:val="24"/>
          <w:szCs w:val="24"/>
          <w:lang w:val="uk-UA"/>
        </w:rPr>
        <w:t xml:space="preserve">та </w:t>
      </w:r>
      <w:r w:rsidRPr="001E38F3">
        <w:rPr>
          <w:rFonts w:ascii="Trebuchet MS" w:hAnsi="Trebuchet MS"/>
          <w:sz w:val="24"/>
          <w:szCs w:val="24"/>
          <w:lang w:val="uk-UA"/>
        </w:rPr>
        <w:t>про надання дозволу на комерційне використання торгового терміналу та абонентське обслуговування торгового терміналу</w:t>
      </w:r>
      <w:r w:rsidR="002D708C">
        <w:rPr>
          <w:rFonts w:ascii="Trebuchet MS" w:hAnsi="Trebuchet MS"/>
          <w:sz w:val="24"/>
          <w:szCs w:val="24"/>
          <w:lang w:val="uk-UA"/>
        </w:rPr>
        <w:t>)</w:t>
      </w:r>
      <w:r w:rsidR="000A3656">
        <w:rPr>
          <w:rFonts w:ascii="Trebuchet MS" w:hAnsi="Trebuchet MS"/>
          <w:sz w:val="24"/>
          <w:szCs w:val="24"/>
          <w:lang w:val="uk-UA"/>
        </w:rPr>
        <w:t>.</w:t>
      </w:r>
      <w:r w:rsidR="00C630FB" w:rsidRPr="00C630FB">
        <w:t xml:space="preserve"> </w:t>
      </w:r>
      <w:r w:rsidR="00C630FB" w:rsidRPr="00C630FB">
        <w:rPr>
          <w:rFonts w:ascii="Trebuchet MS" w:hAnsi="Trebuchet MS"/>
          <w:sz w:val="24"/>
          <w:szCs w:val="24"/>
          <w:lang w:val="uk-UA"/>
        </w:rPr>
        <w:t>якщо не буде укладено окремих договірних відносин.</w:t>
      </w:r>
    </w:p>
    <w:p w:rsidR="00FB4E96" w:rsidRDefault="00FB4E96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E38F3">
        <w:rPr>
          <w:rFonts w:ascii="Trebuchet MS" w:hAnsi="Trebuchet MS"/>
          <w:sz w:val="24"/>
          <w:szCs w:val="24"/>
          <w:lang w:val="uk-UA"/>
        </w:rPr>
        <w:t xml:space="preserve">Зобов'язуємося дотримуватися вимог Правил функціонування </w:t>
      </w:r>
      <w:r w:rsidR="00DE31CE">
        <w:rPr>
          <w:rFonts w:ascii="Trebuchet MS" w:hAnsi="Trebuchet MS"/>
          <w:sz w:val="24"/>
          <w:szCs w:val="24"/>
          <w:lang w:val="uk-UA"/>
        </w:rPr>
        <w:t>БТМ</w:t>
      </w:r>
      <w:r w:rsidR="002B5E2A">
        <w:rPr>
          <w:rFonts w:ascii="Trebuchet MS" w:hAnsi="Trebuchet MS"/>
          <w:sz w:val="24"/>
          <w:szCs w:val="24"/>
          <w:lang w:val="uk-UA"/>
        </w:rPr>
        <w:t xml:space="preserve"> </w:t>
      </w:r>
      <w:r w:rsidR="002B5E2A">
        <w:rPr>
          <w:rFonts w:ascii="Trebuchet MS" w:hAnsi="Trebuchet MS"/>
          <w:sz w:val="24"/>
          <w:szCs w:val="24"/>
          <w:lang w:val="uk-UA"/>
        </w:rPr>
        <w:t>деривативних контрактів</w:t>
      </w:r>
      <w:r w:rsidRPr="001E38F3">
        <w:rPr>
          <w:rFonts w:ascii="Trebuchet MS" w:hAnsi="Trebuchet MS"/>
          <w:sz w:val="24"/>
          <w:szCs w:val="24"/>
          <w:lang w:val="uk-UA"/>
        </w:rPr>
        <w:t>, інших внутрішніх документів П</w:t>
      </w:r>
      <w:r w:rsidR="002D708C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«ФБ «ПЕРСПЕКТИВА», що регламентують </w:t>
      </w:r>
      <w:r>
        <w:rPr>
          <w:rFonts w:ascii="Trebuchet MS" w:hAnsi="Trebuchet MS"/>
          <w:sz w:val="24"/>
          <w:szCs w:val="24"/>
          <w:lang w:val="uk-UA"/>
        </w:rPr>
        <w:t>пор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ядок торгівлі </w:t>
      </w:r>
      <w:r w:rsidR="002D708C">
        <w:rPr>
          <w:rFonts w:ascii="Trebuchet MS" w:hAnsi="Trebuchet MS"/>
          <w:sz w:val="24"/>
          <w:szCs w:val="24"/>
          <w:lang w:val="uk-UA"/>
        </w:rPr>
        <w:t>на БТМ</w:t>
      </w:r>
      <w:r w:rsidR="002B5E2A">
        <w:rPr>
          <w:rFonts w:ascii="Trebuchet MS" w:hAnsi="Trebuchet MS"/>
          <w:sz w:val="24"/>
          <w:szCs w:val="24"/>
          <w:lang w:val="uk-UA"/>
        </w:rPr>
        <w:t xml:space="preserve"> </w:t>
      </w:r>
      <w:r w:rsidR="002B5E2A">
        <w:rPr>
          <w:rFonts w:ascii="Trebuchet MS" w:hAnsi="Trebuchet MS"/>
          <w:sz w:val="24"/>
          <w:szCs w:val="24"/>
          <w:lang w:val="uk-UA"/>
        </w:rPr>
        <w:t>деривативних контрактів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, зокрема 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оплачувати послуги, </w:t>
      </w:r>
      <w:r w:rsidR="002D708C">
        <w:rPr>
          <w:rFonts w:ascii="Trebuchet MS" w:hAnsi="Trebuchet MS"/>
          <w:sz w:val="24"/>
          <w:szCs w:val="24"/>
          <w:lang w:val="uk-UA"/>
        </w:rPr>
        <w:t>які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П</w:t>
      </w:r>
      <w:r w:rsidR="00A1763D">
        <w:rPr>
          <w:rFonts w:ascii="Trebuchet MS" w:hAnsi="Trebuchet MS"/>
          <w:sz w:val="24"/>
          <w:szCs w:val="24"/>
          <w:lang w:val="uk-UA"/>
        </w:rPr>
        <w:t>Р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АТ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ФБ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>ПЕРСПЕКТИВА</w:t>
      </w:r>
      <w:r w:rsidR="00FB4E96">
        <w:rPr>
          <w:rFonts w:ascii="Trebuchet MS" w:hAnsi="Trebuchet MS"/>
          <w:sz w:val="24"/>
          <w:szCs w:val="24"/>
          <w:lang w:val="uk-UA"/>
        </w:rPr>
        <w:t>»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надає Учасникам торгів відповідно до </w:t>
      </w:r>
      <w:r w:rsidR="00DE31CE">
        <w:rPr>
          <w:rFonts w:ascii="Trebuchet MS" w:hAnsi="Trebuchet MS"/>
          <w:sz w:val="24"/>
          <w:szCs w:val="24"/>
          <w:lang w:val="uk-UA"/>
        </w:rPr>
        <w:t>наявних договірних відносин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 встановлених </w:t>
      </w:r>
      <w:r w:rsidR="00FB4E96">
        <w:rPr>
          <w:rFonts w:ascii="Trebuchet MS" w:hAnsi="Trebuchet MS"/>
          <w:sz w:val="24"/>
          <w:szCs w:val="24"/>
          <w:lang w:val="uk-UA"/>
        </w:rPr>
        <w:t>Оператором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тарифів.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Підтверджуємо відповідність у</w:t>
      </w:r>
      <w:r w:rsidRPr="00DE31CE">
        <w:rPr>
          <w:rFonts w:ascii="Trebuchet MS" w:hAnsi="Trebuchet MS"/>
          <w:sz w:val="24"/>
          <w:szCs w:val="24"/>
          <w:lang w:val="uk-UA"/>
        </w:rPr>
        <w:t>мов</w:t>
      </w:r>
      <w:r>
        <w:rPr>
          <w:rFonts w:ascii="Trebuchet MS" w:hAnsi="Trebuchet MS"/>
          <w:sz w:val="24"/>
          <w:szCs w:val="24"/>
          <w:lang w:val="uk-UA"/>
        </w:rPr>
        <w:t>ам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 набуття статусу Учасника торгів</w:t>
      </w:r>
      <w:r>
        <w:rPr>
          <w:rFonts w:ascii="Trebuchet MS" w:hAnsi="Trebuchet MS"/>
          <w:sz w:val="24"/>
          <w:szCs w:val="24"/>
          <w:lang w:val="uk-UA"/>
        </w:rPr>
        <w:t xml:space="preserve"> відповідно до </w:t>
      </w:r>
      <w:r w:rsidR="002D708C">
        <w:rPr>
          <w:rFonts w:ascii="Trebuchet MS" w:hAnsi="Trebuchet MS"/>
          <w:sz w:val="24"/>
          <w:szCs w:val="24"/>
          <w:lang w:val="uk-UA"/>
        </w:rPr>
        <w:t>розділу 3</w:t>
      </w:r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БТМ </w:t>
      </w:r>
      <w:r w:rsidR="002B5E2A">
        <w:rPr>
          <w:rFonts w:ascii="Trebuchet MS" w:hAnsi="Trebuchet MS"/>
          <w:sz w:val="24"/>
          <w:szCs w:val="24"/>
          <w:lang w:val="uk-UA"/>
        </w:rPr>
        <w:t>деривативних контрактів</w:t>
      </w:r>
      <w:r w:rsidR="002B5E2A" w:rsidRPr="00DE31CE">
        <w:rPr>
          <w:rFonts w:ascii="Trebuchet MS" w:hAnsi="Trebuchet MS"/>
          <w:sz w:val="24"/>
          <w:szCs w:val="24"/>
          <w:lang w:val="uk-UA"/>
        </w:rPr>
        <w:t xml:space="preserve"> </w:t>
      </w:r>
      <w:r w:rsidRPr="00DE31CE">
        <w:rPr>
          <w:rFonts w:ascii="Trebuchet MS" w:hAnsi="Trebuchet MS"/>
          <w:sz w:val="24"/>
          <w:szCs w:val="24"/>
          <w:lang w:val="uk-UA"/>
        </w:rPr>
        <w:t>П</w:t>
      </w:r>
      <w:r w:rsidR="001B29FB">
        <w:rPr>
          <w:rFonts w:ascii="Trebuchet MS" w:hAnsi="Trebuchet MS"/>
          <w:sz w:val="24"/>
          <w:szCs w:val="24"/>
          <w:lang w:val="uk-UA"/>
        </w:rPr>
        <w:t>Р</w:t>
      </w:r>
      <w:r w:rsidRPr="00DE31CE">
        <w:rPr>
          <w:rFonts w:ascii="Trebuchet MS" w:hAnsi="Trebuchet MS"/>
          <w:sz w:val="24"/>
          <w:szCs w:val="24"/>
          <w:lang w:val="uk-UA"/>
        </w:rPr>
        <w:t>АТ «ФБ «ПЕРСПЕКТИВА»</w:t>
      </w:r>
      <w:r>
        <w:rPr>
          <w:rFonts w:ascii="Trebuchet MS" w:hAnsi="Trebuchet MS"/>
          <w:sz w:val="24"/>
          <w:szCs w:val="24"/>
          <w:lang w:val="uk-UA"/>
        </w:rPr>
        <w:t xml:space="preserve">, зокрема: </w:t>
      </w:r>
    </w:p>
    <w:p w:rsidR="001E38F3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- </w:t>
      </w:r>
      <w:r w:rsidR="002B5E2A">
        <w:rPr>
          <w:rFonts w:ascii="Trebuchet MS" w:hAnsi="Trebuchet MS"/>
          <w:sz w:val="24"/>
          <w:szCs w:val="24"/>
          <w:lang w:val="uk-UA"/>
        </w:rPr>
        <w:t xml:space="preserve">наявність </w:t>
      </w:r>
      <w:r w:rsidR="002B5E2A" w:rsidRPr="00DE31CE">
        <w:rPr>
          <w:rFonts w:ascii="Trebuchet MS" w:hAnsi="Trebuchet MS"/>
          <w:sz w:val="24"/>
          <w:szCs w:val="24"/>
          <w:lang w:val="uk-UA"/>
        </w:rPr>
        <w:t>допуск</w:t>
      </w:r>
      <w:r w:rsidR="002B5E2A">
        <w:rPr>
          <w:rFonts w:ascii="Trebuchet MS" w:hAnsi="Trebuchet MS"/>
          <w:sz w:val="24"/>
          <w:szCs w:val="24"/>
          <w:lang w:val="uk-UA"/>
        </w:rPr>
        <w:t>у</w:t>
      </w:r>
      <w:r w:rsidR="002B5E2A" w:rsidRPr="00DE31CE">
        <w:rPr>
          <w:rFonts w:ascii="Trebuchet MS" w:hAnsi="Trebuchet MS"/>
          <w:sz w:val="24"/>
          <w:szCs w:val="24"/>
          <w:lang w:val="uk-UA"/>
        </w:rPr>
        <w:t xml:space="preserve"> </w:t>
      </w:r>
      <w:r w:rsidR="002B5E2A">
        <w:rPr>
          <w:rFonts w:ascii="Trebuchet MS" w:hAnsi="Trebuchet MS"/>
          <w:sz w:val="24"/>
          <w:szCs w:val="24"/>
          <w:lang w:val="uk-UA"/>
        </w:rPr>
        <w:t xml:space="preserve">ПАТ «Розрахунковий центр» як </w:t>
      </w:r>
      <w:r w:rsidR="002B5E2A" w:rsidRPr="00DE31CE">
        <w:rPr>
          <w:rFonts w:ascii="Trebuchet MS" w:hAnsi="Trebuchet MS"/>
          <w:sz w:val="24"/>
          <w:szCs w:val="24"/>
          <w:lang w:val="uk-UA"/>
        </w:rPr>
        <w:t>Центрального контрагента до клірингових операцій за деривативними контрактами</w:t>
      </w:r>
      <w:bookmarkStart w:id="0" w:name="_GoBack"/>
      <w:bookmarkEnd w:id="0"/>
      <w:r>
        <w:rPr>
          <w:rFonts w:ascii="Trebuchet MS" w:hAnsi="Trebuchet MS"/>
          <w:sz w:val="24"/>
          <w:szCs w:val="24"/>
          <w:lang w:val="uk-UA"/>
        </w:rPr>
        <w:t>;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- </w:t>
      </w:r>
      <w:r w:rsidR="002D708C">
        <w:rPr>
          <w:rFonts w:ascii="Trebuchet MS" w:hAnsi="Trebuchet MS"/>
          <w:sz w:val="24"/>
          <w:szCs w:val="24"/>
          <w:lang w:val="uk-UA"/>
        </w:rPr>
        <w:t xml:space="preserve">наявність та </w:t>
      </w:r>
      <w:r>
        <w:rPr>
          <w:rFonts w:ascii="Trebuchet MS" w:hAnsi="Trebuchet MS"/>
          <w:sz w:val="24"/>
          <w:szCs w:val="24"/>
          <w:lang w:val="uk-UA"/>
        </w:rPr>
        <w:t xml:space="preserve">відповідність </w:t>
      </w:r>
      <w:r w:rsidRPr="00DE31CE">
        <w:rPr>
          <w:rFonts w:ascii="Trebuchet MS" w:hAnsi="Trebuchet MS"/>
          <w:sz w:val="24"/>
          <w:szCs w:val="24"/>
          <w:lang w:val="uk-UA"/>
        </w:rPr>
        <w:t>уповноваженого</w:t>
      </w:r>
      <w:r>
        <w:rPr>
          <w:rFonts w:ascii="Trebuchet MS" w:hAnsi="Trebuchet MS"/>
          <w:sz w:val="24"/>
          <w:szCs w:val="24"/>
          <w:lang w:val="uk-UA"/>
        </w:rPr>
        <w:t>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их</w:t>
      </w:r>
      <w:proofErr w:type="spellEnd"/>
      <w:r>
        <w:rPr>
          <w:rFonts w:ascii="Trebuchet MS" w:hAnsi="Trebuchet MS"/>
          <w:sz w:val="24"/>
          <w:szCs w:val="24"/>
          <w:lang w:val="uk-UA"/>
        </w:rPr>
        <w:t>) представник(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ів</w:t>
      </w:r>
      <w:proofErr w:type="spellEnd"/>
      <w:r>
        <w:rPr>
          <w:rFonts w:ascii="Trebuchet MS" w:hAnsi="Trebuchet MS"/>
          <w:sz w:val="24"/>
          <w:szCs w:val="24"/>
          <w:lang w:val="uk-UA"/>
        </w:rPr>
        <w:t xml:space="preserve">) вимогам 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БТМ  </w:t>
      </w:r>
      <w:r w:rsidR="002B5E2A">
        <w:rPr>
          <w:rFonts w:ascii="Trebuchet MS" w:hAnsi="Trebuchet MS"/>
          <w:sz w:val="24"/>
          <w:szCs w:val="24"/>
          <w:lang w:val="uk-UA"/>
        </w:rPr>
        <w:t>деривативних контрактів</w:t>
      </w:r>
      <w:r w:rsidR="002B5E2A" w:rsidRPr="00DE31CE">
        <w:rPr>
          <w:rFonts w:ascii="Trebuchet MS" w:hAnsi="Trebuchet MS"/>
          <w:sz w:val="24"/>
          <w:szCs w:val="24"/>
          <w:lang w:val="uk-UA"/>
        </w:rPr>
        <w:t xml:space="preserve"> </w:t>
      </w:r>
      <w:r w:rsidR="002B5E2A">
        <w:rPr>
          <w:rFonts w:ascii="Trebuchet MS" w:hAnsi="Trebuchet MS"/>
          <w:sz w:val="24"/>
          <w:szCs w:val="24"/>
          <w:lang w:val="uk-UA"/>
        </w:rPr>
        <w:t xml:space="preserve"> </w:t>
      </w:r>
      <w:r w:rsidRPr="00DE31CE">
        <w:rPr>
          <w:rFonts w:ascii="Trebuchet MS" w:hAnsi="Trebuchet MS"/>
          <w:sz w:val="24"/>
          <w:szCs w:val="24"/>
          <w:lang w:val="uk-UA"/>
        </w:rPr>
        <w:t>ПрАТ «ФБ «ПЕРСПЕКТИВА»</w:t>
      </w:r>
      <w:r>
        <w:rPr>
          <w:rFonts w:ascii="Trebuchet MS" w:hAnsi="Trebuchet MS"/>
          <w:sz w:val="24"/>
          <w:szCs w:val="24"/>
          <w:lang w:val="uk-UA"/>
        </w:rPr>
        <w:t>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Підтверджуємо відповідніс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ть документів, поданих для отримання статусу Учасника торгів, вимогам </w:t>
      </w:r>
      <w:r w:rsidR="001B29FB">
        <w:rPr>
          <w:rFonts w:ascii="Trebuchet MS" w:hAnsi="Trebuchet MS"/>
          <w:sz w:val="24"/>
          <w:szCs w:val="24"/>
          <w:lang w:val="uk-UA"/>
        </w:rPr>
        <w:t>розділу 3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 </w:t>
      </w:r>
      <w:r w:rsidR="00FB4E96" w:rsidRPr="00DE31CE">
        <w:rPr>
          <w:rFonts w:ascii="Trebuchet MS" w:hAnsi="Trebuchet MS"/>
          <w:sz w:val="24"/>
          <w:szCs w:val="24"/>
          <w:lang w:val="uk-UA"/>
        </w:rPr>
        <w:t xml:space="preserve">Правил функціонування БТМ </w:t>
      </w:r>
      <w:r w:rsidR="002B5E2A">
        <w:rPr>
          <w:rFonts w:ascii="Trebuchet MS" w:hAnsi="Trebuchet MS"/>
          <w:sz w:val="24"/>
          <w:szCs w:val="24"/>
          <w:lang w:val="uk-UA"/>
        </w:rPr>
        <w:t>деривативних контрактів</w:t>
      </w:r>
      <w:r w:rsidR="002B5E2A" w:rsidRPr="00DE31CE">
        <w:rPr>
          <w:rFonts w:ascii="Trebuchet MS" w:hAnsi="Trebuchet MS"/>
          <w:sz w:val="24"/>
          <w:szCs w:val="24"/>
          <w:lang w:val="uk-UA"/>
        </w:rPr>
        <w:t xml:space="preserve"> </w:t>
      </w:r>
      <w:r w:rsidR="002B5E2A">
        <w:rPr>
          <w:rFonts w:ascii="Trebuchet MS" w:hAnsi="Trebuchet MS"/>
          <w:sz w:val="24"/>
          <w:szCs w:val="24"/>
          <w:lang w:val="uk-UA"/>
        </w:rPr>
        <w:t xml:space="preserve"> </w:t>
      </w:r>
      <w:r w:rsidR="00FB4E96" w:rsidRPr="00DE31CE">
        <w:rPr>
          <w:rFonts w:ascii="Trebuchet MS" w:hAnsi="Trebuchet MS"/>
          <w:sz w:val="24"/>
          <w:szCs w:val="24"/>
          <w:lang w:val="uk-UA"/>
        </w:rPr>
        <w:t>П</w:t>
      </w:r>
      <w:r w:rsidR="001B29FB">
        <w:rPr>
          <w:rFonts w:ascii="Trebuchet MS" w:hAnsi="Trebuchet MS"/>
          <w:sz w:val="24"/>
          <w:szCs w:val="24"/>
          <w:lang w:val="uk-UA"/>
        </w:rPr>
        <w:t>Р</w:t>
      </w:r>
      <w:r w:rsidR="00FB4E96" w:rsidRPr="00DE31CE">
        <w:rPr>
          <w:rFonts w:ascii="Trebuchet MS" w:hAnsi="Trebuchet MS"/>
          <w:sz w:val="24"/>
          <w:szCs w:val="24"/>
          <w:lang w:val="uk-UA"/>
        </w:rPr>
        <w:t>АТ «ФБ «ПЕРСПЕКТИВА»</w:t>
      </w:r>
      <w:r w:rsidR="00C630FB">
        <w:rPr>
          <w:rFonts w:ascii="Trebuchet MS" w:hAnsi="Trebuchet MS"/>
          <w:sz w:val="24"/>
          <w:szCs w:val="24"/>
          <w:lang w:val="uk-UA"/>
        </w:rPr>
        <w:t>.</w:t>
      </w: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______________________________</w:t>
      </w:r>
      <w:r w:rsidR="00231D1F">
        <w:rPr>
          <w:rFonts w:ascii="Trebuchet MS" w:hAnsi="Trebuchet MS"/>
          <w:sz w:val="24"/>
          <w:szCs w:val="24"/>
          <w:lang w:val="uk-UA"/>
        </w:rPr>
        <w:tab/>
      </w:r>
      <w:r w:rsidR="00231D1F">
        <w:rPr>
          <w:rFonts w:ascii="Trebuchet MS" w:hAnsi="Trebuchet MS"/>
          <w:sz w:val="24"/>
          <w:szCs w:val="24"/>
          <w:lang w:val="uk-UA"/>
        </w:rPr>
        <w:tab/>
      </w: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231D1F" w:rsidP="00231D1F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Дата: ___________</w:t>
      </w:r>
    </w:p>
    <w:sectPr w:rsidR="00114AF9" w:rsidRPr="00114AF9" w:rsidSect="00114A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AF9"/>
    <w:rsid w:val="000A3656"/>
    <w:rsid w:val="001102A8"/>
    <w:rsid w:val="00114AF9"/>
    <w:rsid w:val="0011572F"/>
    <w:rsid w:val="001B29FB"/>
    <w:rsid w:val="001E38F3"/>
    <w:rsid w:val="001F32BA"/>
    <w:rsid w:val="00231D1F"/>
    <w:rsid w:val="002B5E2A"/>
    <w:rsid w:val="002D708C"/>
    <w:rsid w:val="002E6575"/>
    <w:rsid w:val="003F0551"/>
    <w:rsid w:val="00452E06"/>
    <w:rsid w:val="004D1E09"/>
    <w:rsid w:val="004F1EAC"/>
    <w:rsid w:val="005A0E35"/>
    <w:rsid w:val="00837220"/>
    <w:rsid w:val="00A03430"/>
    <w:rsid w:val="00A1763D"/>
    <w:rsid w:val="00AA3755"/>
    <w:rsid w:val="00B05DAA"/>
    <w:rsid w:val="00BD5CF1"/>
    <w:rsid w:val="00C630FB"/>
    <w:rsid w:val="00D075DB"/>
    <w:rsid w:val="00DE31CE"/>
    <w:rsid w:val="00FB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609C-3960-400F-AF4D-9A179518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Станислав</dc:creator>
  <cp:lastModifiedBy>Шишков Станислав</cp:lastModifiedBy>
  <cp:revision>3</cp:revision>
  <dcterms:created xsi:type="dcterms:W3CDTF">2025-12-19T09:51:00Z</dcterms:created>
  <dcterms:modified xsi:type="dcterms:W3CDTF">2025-12-19T09:54:00Z</dcterms:modified>
</cp:coreProperties>
</file>